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B" w:rsidRPr="00227716" w:rsidRDefault="000C333B" w:rsidP="000C333B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sz w:val="24"/>
          <w:szCs w:val="20"/>
        </w:rPr>
      </w:pPr>
      <w:r w:rsidRPr="00227716">
        <w:rPr>
          <w:sz w:val="24"/>
          <w:szCs w:val="20"/>
        </w:rPr>
        <w:t xml:space="preserve">Białystok, dn. </w:t>
      </w:r>
      <w:r w:rsidR="00B51A31">
        <w:rPr>
          <w:sz w:val="24"/>
          <w:szCs w:val="20"/>
        </w:rPr>
        <w:t>26</w:t>
      </w:r>
      <w:r w:rsidRPr="00227716">
        <w:rPr>
          <w:sz w:val="24"/>
          <w:szCs w:val="20"/>
        </w:rPr>
        <w:t xml:space="preserve"> </w:t>
      </w:r>
      <w:r w:rsidR="004E3721">
        <w:rPr>
          <w:sz w:val="24"/>
          <w:szCs w:val="20"/>
        </w:rPr>
        <w:t>maja</w:t>
      </w:r>
      <w:r w:rsidR="00B51A31">
        <w:rPr>
          <w:sz w:val="24"/>
          <w:szCs w:val="20"/>
        </w:rPr>
        <w:t xml:space="preserve"> 2014</w:t>
      </w:r>
      <w:r w:rsidRPr="00227716">
        <w:rPr>
          <w:sz w:val="24"/>
          <w:szCs w:val="20"/>
        </w:rPr>
        <w:t xml:space="preserve"> r.</w:t>
      </w:r>
    </w:p>
    <w:p w:rsidR="000C333B" w:rsidRDefault="000C333B" w:rsidP="006B7002">
      <w:pPr>
        <w:widowControl w:val="0"/>
        <w:autoSpaceDE w:val="0"/>
        <w:autoSpaceDN w:val="0"/>
        <w:adjustRightInd w:val="0"/>
        <w:spacing w:after="0" w:line="288" w:lineRule="auto"/>
        <w:rPr>
          <w:b/>
          <w:sz w:val="26"/>
          <w:szCs w:val="26"/>
        </w:rPr>
      </w:pPr>
    </w:p>
    <w:p w:rsidR="00230F5B" w:rsidRDefault="002760FE" w:rsidP="000C333B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Wg rozdzielnika</w:t>
      </w:r>
    </w:p>
    <w:p w:rsidR="0067340F" w:rsidRPr="0084472B" w:rsidRDefault="0067340F" w:rsidP="000C333B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b/>
          <w:sz w:val="26"/>
          <w:szCs w:val="26"/>
        </w:rPr>
      </w:pPr>
    </w:p>
    <w:p w:rsidR="00AF61CE" w:rsidRPr="00141F25" w:rsidRDefault="00AD22EA" w:rsidP="00141F25">
      <w:pPr>
        <w:jc w:val="both"/>
        <w:rPr>
          <w:rFonts w:eastAsia="ヒラギノ角ゴ Pro W3"/>
          <w:sz w:val="24"/>
        </w:rPr>
      </w:pPr>
      <w:r w:rsidRPr="00141F25">
        <w:rPr>
          <w:sz w:val="24"/>
        </w:rPr>
        <w:t xml:space="preserve">Towarzystwo Ochrony Siedlisk „ProHabitat” na zlecenie </w:t>
      </w:r>
      <w:r w:rsidR="00201AD7" w:rsidRPr="00141F25">
        <w:rPr>
          <w:sz w:val="24"/>
        </w:rPr>
        <w:t xml:space="preserve">Regionalnej Dyrekcji Ochrony Środowiska w </w:t>
      </w:r>
      <w:r w:rsidR="00422179" w:rsidRPr="00141F25">
        <w:rPr>
          <w:sz w:val="24"/>
        </w:rPr>
        <w:t>Białymstoku realizuje</w:t>
      </w:r>
      <w:r w:rsidR="00E90D87" w:rsidRPr="00141F25">
        <w:rPr>
          <w:sz w:val="24"/>
        </w:rPr>
        <w:t xml:space="preserve"> zamówienie, które ma na celu opracowanie </w:t>
      </w:r>
      <w:r w:rsidR="00201AD7" w:rsidRPr="00141F25">
        <w:rPr>
          <w:sz w:val="24"/>
        </w:rPr>
        <w:t xml:space="preserve">projektu </w:t>
      </w:r>
      <w:r w:rsidR="00E90D87" w:rsidRPr="00141F25">
        <w:rPr>
          <w:sz w:val="24"/>
        </w:rPr>
        <w:t>P</w:t>
      </w:r>
      <w:r w:rsidRPr="00141F25">
        <w:rPr>
          <w:sz w:val="24"/>
        </w:rPr>
        <w:t>lan</w:t>
      </w:r>
      <w:r w:rsidR="00201AD7" w:rsidRPr="00141F25">
        <w:rPr>
          <w:sz w:val="24"/>
        </w:rPr>
        <w:t>u</w:t>
      </w:r>
      <w:r w:rsidRPr="00141F25">
        <w:rPr>
          <w:sz w:val="24"/>
        </w:rPr>
        <w:t xml:space="preserve"> </w:t>
      </w:r>
      <w:r w:rsidR="00E90D87" w:rsidRPr="00141F25">
        <w:rPr>
          <w:sz w:val="24"/>
        </w:rPr>
        <w:t>Z</w:t>
      </w:r>
      <w:r w:rsidR="00201AD7" w:rsidRPr="00141F25">
        <w:rPr>
          <w:sz w:val="24"/>
        </w:rPr>
        <w:t xml:space="preserve">adań </w:t>
      </w:r>
      <w:r w:rsidR="00E90D87" w:rsidRPr="00141F25">
        <w:rPr>
          <w:sz w:val="24"/>
        </w:rPr>
        <w:t>O</w:t>
      </w:r>
      <w:r w:rsidRPr="00141F25">
        <w:rPr>
          <w:sz w:val="24"/>
        </w:rPr>
        <w:t>chron</w:t>
      </w:r>
      <w:r w:rsidR="00201AD7" w:rsidRPr="00141F25">
        <w:rPr>
          <w:sz w:val="24"/>
        </w:rPr>
        <w:t xml:space="preserve">nych obszaru Natura 2000 </w:t>
      </w:r>
      <w:r w:rsidR="00B51A31" w:rsidRPr="00141F25">
        <w:rPr>
          <w:sz w:val="24"/>
        </w:rPr>
        <w:t>Dolina Pisy PLH200023</w:t>
      </w:r>
      <w:r w:rsidRPr="00141F25">
        <w:rPr>
          <w:sz w:val="24"/>
        </w:rPr>
        <w:t xml:space="preserve">. </w:t>
      </w:r>
      <w:r w:rsidR="00AF61CE" w:rsidRPr="00141F25">
        <w:rPr>
          <w:sz w:val="24"/>
        </w:rPr>
        <w:t>D</w:t>
      </w:r>
      <w:r w:rsidR="00AF61CE" w:rsidRPr="00141F25">
        <w:rPr>
          <w:rFonts w:eastAsia="ヒラギノ角ゴ Pro W3"/>
          <w:sz w:val="24"/>
        </w:rPr>
        <w:t xml:space="preserve">ziałając na podstawie art. 54 ust. 2 ustawy z dnia 3 października z 2008 r. o udostępnianiu informacji o środowisku i jego ochronie, udziale społeczeństwa w ochronie środowiska oraz o ocenach oddziaływania na środowisko (Dz. U. Nr 199, poz. 1227, z </w:t>
      </w:r>
      <w:proofErr w:type="spellStart"/>
      <w:r w:rsidR="00AF61CE" w:rsidRPr="00141F25">
        <w:rPr>
          <w:rFonts w:eastAsia="ヒラギノ角ゴ Pro W3"/>
          <w:sz w:val="24"/>
        </w:rPr>
        <w:t>późn</w:t>
      </w:r>
      <w:proofErr w:type="spellEnd"/>
      <w:r w:rsidR="00AF61CE" w:rsidRPr="00141F25">
        <w:rPr>
          <w:rFonts w:eastAsia="ヒラギノ角ゴ Pro W3"/>
          <w:sz w:val="24"/>
        </w:rPr>
        <w:t xml:space="preserve">. zm.) i zgodnie z art. 91 ust. 9 ustawy z dnia 27 kwietnia 2001 r. Prawo ochrony środowiska (Dz. U. z 2008 r. Nr 25, poz. 150, z </w:t>
      </w:r>
      <w:proofErr w:type="spellStart"/>
      <w:r w:rsidR="00AF61CE" w:rsidRPr="00141F25">
        <w:rPr>
          <w:rFonts w:eastAsia="ヒラギノ角ゴ Pro W3"/>
          <w:sz w:val="24"/>
        </w:rPr>
        <w:t>późn</w:t>
      </w:r>
      <w:proofErr w:type="spellEnd"/>
      <w:r w:rsidR="00AF61CE" w:rsidRPr="00141F25">
        <w:rPr>
          <w:rFonts w:eastAsia="ヒラギノ角ゴ Pro W3"/>
          <w:sz w:val="24"/>
        </w:rPr>
        <w:t>. zm.), uprzejmie zaprasza na I</w:t>
      </w:r>
      <w:r w:rsidR="00141F25">
        <w:rPr>
          <w:rFonts w:eastAsia="ヒラギノ角ゴ Pro W3"/>
          <w:sz w:val="24"/>
        </w:rPr>
        <w:t> </w:t>
      </w:r>
      <w:r w:rsidR="00AF61CE" w:rsidRPr="00141F25">
        <w:rPr>
          <w:rFonts w:eastAsia="ヒラギノ角ゴ Pro W3"/>
          <w:sz w:val="24"/>
        </w:rPr>
        <w:t xml:space="preserve">spotkanie konsultacyjne dotyczące </w:t>
      </w:r>
      <w:r w:rsidR="00E90D87" w:rsidRPr="00141F25">
        <w:rPr>
          <w:rFonts w:eastAsia="ヒラギノ角ゴ Pro W3"/>
          <w:sz w:val="24"/>
        </w:rPr>
        <w:t>przedmiotowego dokumentu</w:t>
      </w:r>
      <w:r w:rsidR="00AF61CE" w:rsidRPr="00141F25">
        <w:rPr>
          <w:rFonts w:eastAsia="ヒラギノ角ゴ Pro W3"/>
          <w:sz w:val="24"/>
        </w:rPr>
        <w:t>.</w:t>
      </w:r>
    </w:p>
    <w:p w:rsidR="00AD22EA" w:rsidRPr="00141F25" w:rsidRDefault="00D86EB5" w:rsidP="00141F25">
      <w:pPr>
        <w:jc w:val="both"/>
        <w:rPr>
          <w:rFonts w:eastAsia="ヒラギノ角ゴ Pro W3"/>
          <w:sz w:val="24"/>
        </w:rPr>
      </w:pPr>
      <w:r>
        <w:tab/>
      </w:r>
      <w:r w:rsidR="00141F25" w:rsidRPr="00141F25">
        <w:rPr>
          <w:rFonts w:eastAsia="ヒラギノ角ゴ Pro W3"/>
          <w:sz w:val="24"/>
        </w:rPr>
        <w:t xml:space="preserve">Jest to pierwsze z cyklu trzech planowanych spotkań dyskusyjnych. W pracach nad projektem planów zadań ochronnych utworzona zostanie grupa robocza – Zespół Lokalnej Współpracy. Celem spotkań ZLW będzie wypracowanie wspólnej wizji ochrony obszaru Natura 2000 w oparciu o wiedzę naukową jak i praktyczną, z uwzględnieniem potrzeb osób i podmiotów </w:t>
      </w:r>
      <w:proofErr w:type="spellStart"/>
      <w:r w:rsidR="00141F25" w:rsidRPr="00141F25">
        <w:rPr>
          <w:rFonts w:eastAsia="ヒラギノ角ゴ Pro W3"/>
          <w:sz w:val="24"/>
        </w:rPr>
        <w:t>współgospodarujących</w:t>
      </w:r>
      <w:proofErr w:type="spellEnd"/>
      <w:r w:rsidR="00141F25" w:rsidRPr="00141F25">
        <w:rPr>
          <w:rFonts w:eastAsia="ヒラギノ角ゴ Pro W3"/>
          <w:sz w:val="24"/>
        </w:rPr>
        <w:t xml:space="preserve"> na tym terenie.</w:t>
      </w:r>
      <w:r w:rsidR="00141F25">
        <w:rPr>
          <w:rFonts w:eastAsia="ヒラギノ角ゴ Pro W3"/>
          <w:sz w:val="24"/>
        </w:rPr>
        <w:t xml:space="preserve"> </w:t>
      </w:r>
      <w:r w:rsidR="007E33C9" w:rsidRPr="007E33C9">
        <w:rPr>
          <w:rFonts w:eastAsia="ヒラギノ角ゴ Pro W3"/>
          <w:color w:val="000000"/>
          <w:sz w:val="24"/>
          <w:szCs w:val="24"/>
        </w:rPr>
        <w:t>Przebieg spotkania będzie elastycznie dostosowywany do potrzeb i do przebiegu dyskusji.</w:t>
      </w:r>
      <w:r w:rsidR="00AD22EA" w:rsidRPr="00AD22EA">
        <w:rPr>
          <w:rFonts w:eastAsia="Helvetica"/>
          <w:color w:val="000000"/>
          <w:sz w:val="24"/>
          <w:szCs w:val="24"/>
        </w:rPr>
        <w:tab/>
      </w:r>
    </w:p>
    <w:p w:rsidR="000D3A47" w:rsidRDefault="00141F25" w:rsidP="002B09AE">
      <w:pPr>
        <w:widowControl w:val="0"/>
        <w:ind w:firstLine="709"/>
        <w:jc w:val="both"/>
        <w:rPr>
          <w:rFonts w:eastAsia="ヒラギノ角ゴ Pro W3"/>
          <w:color w:val="000000"/>
          <w:sz w:val="24"/>
          <w:szCs w:val="24"/>
        </w:rPr>
      </w:pPr>
      <w:r>
        <w:rPr>
          <w:rFonts w:eastAsia="Helvetica"/>
          <w:color w:val="000000"/>
          <w:sz w:val="24"/>
          <w:szCs w:val="24"/>
        </w:rPr>
        <w:t>Pierwsze</w:t>
      </w:r>
      <w:r w:rsidR="00AD22EA" w:rsidRPr="00D86EB5">
        <w:rPr>
          <w:rFonts w:eastAsia="Helvetica"/>
          <w:color w:val="000000"/>
          <w:sz w:val="24"/>
          <w:szCs w:val="24"/>
        </w:rPr>
        <w:t xml:space="preserve"> spotkanie</w:t>
      </w:r>
      <w:r w:rsidR="00D86EB5" w:rsidRPr="00D86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odbędzie się w dniu </w:t>
      </w:r>
      <w:r w:rsidRPr="002F3723">
        <w:rPr>
          <w:b/>
          <w:sz w:val="24"/>
          <w:szCs w:val="24"/>
        </w:rPr>
        <w:t>16 czerwca br.</w:t>
      </w:r>
      <w:r w:rsidRPr="00141F25">
        <w:rPr>
          <w:sz w:val="24"/>
          <w:szCs w:val="24"/>
        </w:rPr>
        <w:t xml:space="preserve"> w </w:t>
      </w:r>
      <w:r w:rsidRPr="002F3723">
        <w:rPr>
          <w:b/>
          <w:sz w:val="24"/>
          <w:szCs w:val="24"/>
        </w:rPr>
        <w:t xml:space="preserve">Gminnym Ośrodku Kultury w Turośli </w:t>
      </w:r>
      <w:r w:rsidRPr="00141F25">
        <w:rPr>
          <w:sz w:val="24"/>
          <w:szCs w:val="24"/>
        </w:rPr>
        <w:t xml:space="preserve">(ul. Akacjowa 2, 18-525 Turośl). Początek </w:t>
      </w:r>
      <w:r>
        <w:rPr>
          <w:sz w:val="24"/>
          <w:szCs w:val="24"/>
        </w:rPr>
        <w:t xml:space="preserve">spotkania </w:t>
      </w:r>
      <w:r w:rsidRPr="00141F25">
        <w:rPr>
          <w:sz w:val="24"/>
          <w:szCs w:val="24"/>
        </w:rPr>
        <w:t xml:space="preserve">o godzinie </w:t>
      </w:r>
      <w:r w:rsidRPr="002F3723">
        <w:rPr>
          <w:b/>
          <w:sz w:val="24"/>
          <w:szCs w:val="24"/>
        </w:rPr>
        <w:t>10.00</w:t>
      </w:r>
      <w:r w:rsidRPr="00141F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4FF5" w:rsidRPr="00524FF5">
        <w:rPr>
          <w:rFonts w:eastAsia="Helvetica"/>
          <w:color w:val="000000"/>
          <w:sz w:val="24"/>
          <w:szCs w:val="24"/>
        </w:rPr>
        <w:t>Ze względów organizacyjnych prosimy</w:t>
      </w:r>
      <w:r w:rsidR="008C0A94">
        <w:rPr>
          <w:rFonts w:eastAsia="Helvetica"/>
          <w:color w:val="000000"/>
          <w:sz w:val="24"/>
          <w:szCs w:val="24"/>
        </w:rPr>
        <w:t xml:space="preserve"> </w:t>
      </w:r>
      <w:r w:rsidR="00524FF5" w:rsidRPr="00524FF5">
        <w:rPr>
          <w:rFonts w:eastAsia="Helvetica"/>
          <w:color w:val="000000"/>
          <w:sz w:val="24"/>
          <w:szCs w:val="24"/>
        </w:rPr>
        <w:t xml:space="preserve">o podanie do </w:t>
      </w:r>
      <w:r w:rsidRPr="002F3723">
        <w:rPr>
          <w:rFonts w:eastAsia="Helvetica"/>
          <w:b/>
          <w:color w:val="000000"/>
          <w:sz w:val="24"/>
          <w:szCs w:val="24"/>
        </w:rPr>
        <w:t>12</w:t>
      </w:r>
      <w:r w:rsidR="00524FF5" w:rsidRPr="002F3723">
        <w:rPr>
          <w:rFonts w:eastAsia="Helvetica"/>
          <w:b/>
          <w:color w:val="000000"/>
          <w:sz w:val="24"/>
          <w:szCs w:val="24"/>
        </w:rPr>
        <w:t xml:space="preserve"> czerwca 201</w:t>
      </w:r>
      <w:r w:rsidRPr="002F3723">
        <w:rPr>
          <w:rFonts w:eastAsia="Helvetica"/>
          <w:b/>
          <w:color w:val="000000"/>
          <w:sz w:val="24"/>
          <w:szCs w:val="24"/>
        </w:rPr>
        <w:t>4</w:t>
      </w:r>
      <w:r w:rsidR="00524FF5" w:rsidRPr="00524FF5">
        <w:rPr>
          <w:rFonts w:eastAsia="Helvetica"/>
          <w:color w:val="000000"/>
          <w:sz w:val="24"/>
          <w:szCs w:val="24"/>
        </w:rPr>
        <w:t xml:space="preserve"> r. informacji o planowanym Państwa uczestnictwie w</w:t>
      </w:r>
      <w:r w:rsidR="00D86EB5" w:rsidRPr="00D86EB5">
        <w:rPr>
          <w:rFonts w:eastAsia="Helvetica"/>
          <w:color w:val="000000"/>
          <w:sz w:val="24"/>
          <w:szCs w:val="24"/>
        </w:rPr>
        <w:t> </w:t>
      </w:r>
      <w:r w:rsidR="00524FF5">
        <w:rPr>
          <w:rFonts w:eastAsia="Helvetica"/>
          <w:color w:val="000000"/>
          <w:sz w:val="24"/>
          <w:szCs w:val="24"/>
        </w:rPr>
        <w:t>spotkaniu</w:t>
      </w:r>
      <w:r w:rsidR="002F3723">
        <w:rPr>
          <w:rFonts w:eastAsia="Helvetica"/>
          <w:color w:val="000000"/>
          <w:sz w:val="24"/>
          <w:szCs w:val="24"/>
        </w:rPr>
        <w:t xml:space="preserve"> (wraz z podaniem liczby osób)</w:t>
      </w:r>
      <w:r w:rsidR="00524FF5">
        <w:rPr>
          <w:rFonts w:eastAsia="Helvetica"/>
          <w:color w:val="000000"/>
          <w:sz w:val="24"/>
          <w:szCs w:val="24"/>
        </w:rPr>
        <w:t xml:space="preserve"> </w:t>
      </w:r>
      <w:r w:rsidR="00D86EB5" w:rsidRPr="00D86EB5">
        <w:rPr>
          <w:rFonts w:eastAsia="Helvetica"/>
          <w:color w:val="000000"/>
          <w:sz w:val="24"/>
          <w:szCs w:val="24"/>
        </w:rPr>
        <w:t xml:space="preserve">- drogą elektroniczną na </w:t>
      </w:r>
      <w:r w:rsidR="00D86EB5" w:rsidRPr="00965870">
        <w:rPr>
          <w:rFonts w:eastAsia="Helvetica"/>
          <w:sz w:val="24"/>
          <w:szCs w:val="24"/>
        </w:rPr>
        <w:t>adres </w:t>
      </w:r>
      <w:hyperlink r:id="rId7" w:history="1">
        <w:r w:rsidR="00D86EB5" w:rsidRPr="002F3723">
          <w:rPr>
            <w:rStyle w:val="Hipercze"/>
            <w:rFonts w:eastAsia="Helvetica"/>
            <w:b/>
            <w:color w:val="auto"/>
            <w:sz w:val="24"/>
            <w:szCs w:val="24"/>
          </w:rPr>
          <w:t>kempista@prohabitat.pl</w:t>
        </w:r>
      </w:hyperlink>
      <w:r w:rsidR="00D86EB5" w:rsidRPr="00D86EB5">
        <w:rPr>
          <w:rFonts w:eastAsia="Helvetica"/>
          <w:color w:val="000000"/>
          <w:sz w:val="24"/>
          <w:szCs w:val="24"/>
        </w:rPr>
        <w:t> </w:t>
      </w:r>
      <w:r w:rsidR="002F3723">
        <w:rPr>
          <w:rFonts w:eastAsia="Helvetica"/>
          <w:color w:val="000000"/>
          <w:sz w:val="24"/>
          <w:szCs w:val="24"/>
        </w:rPr>
        <w:t xml:space="preserve">w temacie: </w:t>
      </w:r>
      <w:r w:rsidR="002F3723" w:rsidRPr="002F3723">
        <w:rPr>
          <w:rFonts w:eastAsia="Helvetica"/>
          <w:color w:val="000000"/>
          <w:sz w:val="24"/>
          <w:szCs w:val="24"/>
        </w:rPr>
        <w:t xml:space="preserve">PZO </w:t>
      </w:r>
      <w:r w:rsidR="002F3723">
        <w:rPr>
          <w:rFonts w:eastAsia="Helvetica"/>
          <w:color w:val="000000"/>
          <w:sz w:val="24"/>
          <w:szCs w:val="24"/>
        </w:rPr>
        <w:t>DP</w:t>
      </w:r>
      <w:r w:rsidR="002F3723" w:rsidRPr="002F3723">
        <w:rPr>
          <w:rFonts w:eastAsia="Helvetica"/>
          <w:color w:val="000000"/>
          <w:sz w:val="24"/>
          <w:szCs w:val="24"/>
        </w:rPr>
        <w:t xml:space="preserve"> -</w:t>
      </w:r>
      <w:r w:rsidR="002F3723">
        <w:rPr>
          <w:rFonts w:eastAsia="Helvetica"/>
          <w:color w:val="000000"/>
          <w:sz w:val="24"/>
          <w:szCs w:val="24"/>
        </w:rPr>
        <w:t xml:space="preserve"> </w:t>
      </w:r>
      <w:r w:rsidR="002F3723" w:rsidRPr="002F3723">
        <w:rPr>
          <w:rFonts w:eastAsia="Helvetica"/>
          <w:color w:val="000000"/>
          <w:sz w:val="24"/>
          <w:szCs w:val="24"/>
        </w:rPr>
        <w:t>I spotkanie konsultacyjne lub telefonicznie na numer 733 640 454 (Pani Aneta Kempista - Towarzystwo Ochrony Siedlisk „ProHabitat”).</w:t>
      </w:r>
    </w:p>
    <w:p w:rsidR="00524FF5" w:rsidRPr="002F3723" w:rsidRDefault="00524FF5" w:rsidP="002F3723">
      <w:pPr>
        <w:ind w:firstLine="708"/>
        <w:jc w:val="both"/>
        <w:rPr>
          <w:rFonts w:eastAsia="ヒラギノ角ゴ Pro W3"/>
          <w:color w:val="000000"/>
          <w:sz w:val="24"/>
        </w:rPr>
      </w:pPr>
      <w:r w:rsidRPr="002F3723">
        <w:rPr>
          <w:sz w:val="24"/>
        </w:rPr>
        <w:t>Materiały pow</w:t>
      </w:r>
      <w:r w:rsidR="00786147" w:rsidRPr="002F3723">
        <w:rPr>
          <w:sz w:val="24"/>
        </w:rPr>
        <w:t xml:space="preserve">stające w ramach prac nad </w:t>
      </w:r>
      <w:r w:rsidR="008F3E78" w:rsidRPr="002F3723">
        <w:rPr>
          <w:sz w:val="24"/>
        </w:rPr>
        <w:t xml:space="preserve">Planem </w:t>
      </w:r>
      <w:r w:rsidRPr="002F3723">
        <w:rPr>
          <w:sz w:val="24"/>
        </w:rPr>
        <w:t xml:space="preserve">będą udostępniane </w:t>
      </w:r>
      <w:r w:rsidR="00786147" w:rsidRPr="002F3723">
        <w:rPr>
          <w:sz w:val="24"/>
        </w:rPr>
        <w:t>na stronie internetowej Regionalnej Dyrekcji Ochrony Środowiska (http://www.bialystok.rdos.gov.pl)</w:t>
      </w:r>
      <w:r w:rsidRPr="002F3723">
        <w:rPr>
          <w:sz w:val="24"/>
        </w:rPr>
        <w:t xml:space="preserve"> </w:t>
      </w:r>
      <w:r w:rsidR="000D3A47" w:rsidRPr="002F3723">
        <w:rPr>
          <w:sz w:val="24"/>
        </w:rPr>
        <w:br/>
      </w:r>
      <w:r w:rsidR="00786147" w:rsidRPr="002F3723">
        <w:rPr>
          <w:sz w:val="24"/>
        </w:rPr>
        <w:t>w zakładce Projekty RDOŚ</w:t>
      </w:r>
      <w:r w:rsidR="0092723A" w:rsidRPr="002F3723">
        <w:rPr>
          <w:sz w:val="24"/>
        </w:rPr>
        <w:t>,</w:t>
      </w:r>
      <w:r w:rsidR="00786147" w:rsidRPr="002F3723">
        <w:rPr>
          <w:sz w:val="24"/>
        </w:rPr>
        <w:t xml:space="preserve"> </w:t>
      </w:r>
      <w:r w:rsidRPr="002F3723">
        <w:rPr>
          <w:sz w:val="24"/>
        </w:rPr>
        <w:t>z możliwością robo</w:t>
      </w:r>
      <w:r w:rsidR="009F1BBC" w:rsidRPr="002F3723">
        <w:rPr>
          <w:sz w:val="24"/>
        </w:rPr>
        <w:t>czej ich konsultacji. Opracowany projekt planu</w:t>
      </w:r>
      <w:r w:rsidRPr="002F3723">
        <w:rPr>
          <w:sz w:val="24"/>
        </w:rPr>
        <w:t xml:space="preserve"> zadań ochronnych b</w:t>
      </w:r>
      <w:r w:rsidR="009F1BBC" w:rsidRPr="002F3723">
        <w:rPr>
          <w:sz w:val="24"/>
        </w:rPr>
        <w:t>ędzie</w:t>
      </w:r>
      <w:r w:rsidRPr="002F3723">
        <w:rPr>
          <w:sz w:val="24"/>
        </w:rPr>
        <w:t xml:space="preserve"> przedmiotem postępowania z udziałem społeczeństwa</w:t>
      </w:r>
      <w:r w:rsidR="0092723A" w:rsidRPr="002F3723">
        <w:rPr>
          <w:sz w:val="24"/>
        </w:rPr>
        <w:t xml:space="preserve"> - </w:t>
      </w:r>
      <w:r w:rsidR="009F1BBC" w:rsidRPr="002F3723">
        <w:rPr>
          <w:sz w:val="24"/>
        </w:rPr>
        <w:t>każdy będzie mógł wnieść do niego</w:t>
      </w:r>
      <w:r w:rsidRPr="002F3723">
        <w:rPr>
          <w:sz w:val="24"/>
        </w:rPr>
        <w:t xml:space="preserve"> uwagi i wnioski</w:t>
      </w:r>
      <w:r w:rsidR="008F3E78" w:rsidRPr="002F3723">
        <w:rPr>
          <w:sz w:val="24"/>
        </w:rPr>
        <w:t>.</w:t>
      </w:r>
    </w:p>
    <w:p w:rsidR="00524FF5" w:rsidRDefault="00524FF5" w:rsidP="00524FF5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sz w:val="24"/>
          <w:szCs w:val="24"/>
        </w:rPr>
      </w:pPr>
    </w:p>
    <w:p w:rsidR="00D86EB5" w:rsidRPr="00524FF5" w:rsidRDefault="00524FF5" w:rsidP="00524FF5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sz w:val="24"/>
          <w:szCs w:val="24"/>
        </w:rPr>
      </w:pPr>
      <w:r w:rsidRPr="00524FF5">
        <w:rPr>
          <w:sz w:val="24"/>
          <w:szCs w:val="24"/>
        </w:rPr>
        <w:t>Serdecznie zapraszamy!</w:t>
      </w:r>
    </w:p>
    <w:p w:rsidR="00D86EB5" w:rsidRDefault="00D86EB5" w:rsidP="00E42C53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b/>
          <w:sz w:val="24"/>
          <w:szCs w:val="24"/>
        </w:rPr>
      </w:pPr>
    </w:p>
    <w:p w:rsidR="00D86EB5" w:rsidRDefault="00D86EB5" w:rsidP="00E42C53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b/>
          <w:sz w:val="24"/>
          <w:szCs w:val="24"/>
        </w:rPr>
      </w:pPr>
    </w:p>
    <w:p w:rsidR="00D86EB5" w:rsidRDefault="00D86EB5" w:rsidP="0096587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b/>
          <w:sz w:val="24"/>
          <w:szCs w:val="24"/>
        </w:rPr>
      </w:pPr>
    </w:p>
    <w:p w:rsidR="003137D3" w:rsidRPr="00CC2D9C" w:rsidRDefault="003137D3" w:rsidP="00E42C53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b/>
          <w:sz w:val="24"/>
          <w:szCs w:val="24"/>
        </w:rPr>
      </w:pPr>
      <w:r w:rsidRPr="00CC2D9C">
        <w:rPr>
          <w:b/>
          <w:sz w:val="24"/>
          <w:szCs w:val="24"/>
        </w:rPr>
        <w:lastRenderedPageBreak/>
        <w:t>Rozdzielnik: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Urząd Marszałkowski Województwa Podlaskiego, ul. Wyszyńskiego 1, 15−888 Białystok;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Podlaski Urząd Wojewódzki, ul. Mickiewicza 3, 15-213 Białystok;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Starostwo Powiatowe w Kolnie, ul. 11. Listopada 1, 18-500 Kolno;</w:t>
      </w:r>
    </w:p>
    <w:p w:rsidR="009B1BA6" w:rsidRPr="00C964D8" w:rsidRDefault="004E3721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Starostwo P</w:t>
      </w:r>
      <w:r w:rsidR="009B1BA6" w:rsidRPr="00C964D8">
        <w:rPr>
          <w:sz w:val="20"/>
          <w:szCs w:val="20"/>
        </w:rPr>
        <w:t>owiatowe w Łomży, ul. Szosa Zambrowska 1/27, 18-400 Łomża;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Urząd Gminy Turośl, ul. Jana Pawła II 49, 18-525 Turośl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Urząd Miejski w Nowogrodzie, ul. Łomżyńska 41, 18-414 Nowogród;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 xml:space="preserve">Urząd Gminy Zbójna, ul. Łomżyńska 64, 18-416 Zbójna; 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Urząd Gminy Kolno, ul. Wojska Polskiego 20, 18-500 Kolno;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Regionalny Zarząd Gospodarki Wodnej w Warszawie, ul. Zarzecze 13B, 03-194 Warszawa;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 xml:space="preserve">Regionalna Dyrekcja Lasów Państwowych w Białymstoku, ul. Lipowa 51, 15−424 Białystok; 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Nadleśnictwo Nowogród, Dębniki 80, 18-416 Zbójna;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Nadleśnictwo Łomża, ul. Nowogrodzka 60, 18-400 Łomża;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Gospodarstwo Rybackie Łomża, ul. Nowogrodzka 37, 18-400 Łomża;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Okręg PZW Białystok, ul. Jurowiecka 33, 15-101 Białystok;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Generalna Dyrekcja Ochrony Środowiska, ul. Wawelska 52/54, 00-922 Warszawa;</w:t>
      </w:r>
    </w:p>
    <w:p w:rsidR="009B1BA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 xml:space="preserve">Podlaski Ośrodek Doradztwa Rolniczego w Szepietowie, 18-210 Szepietowo; 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Podlaska Izba Rolnicza, Porosły 36D, 16−070 Choroszcz</w:t>
      </w:r>
      <w:r w:rsidR="00CB7166" w:rsidRPr="00C964D8">
        <w:rPr>
          <w:sz w:val="20"/>
          <w:szCs w:val="20"/>
        </w:rPr>
        <w:t>;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Podlaska Izba Rolnicza Rada Powiatowa w Kolnie</w:t>
      </w:r>
      <w:r w:rsidR="00CB7166" w:rsidRPr="00C964D8">
        <w:rPr>
          <w:sz w:val="20"/>
          <w:szCs w:val="20"/>
        </w:rPr>
        <w:t xml:space="preserve">, </w:t>
      </w:r>
      <w:r w:rsidRPr="00C964D8">
        <w:rPr>
          <w:sz w:val="20"/>
          <w:szCs w:val="20"/>
        </w:rPr>
        <w:t>ul. 11-go Listopada</w:t>
      </w:r>
      <w:r w:rsidR="00CB7166" w:rsidRPr="00C964D8">
        <w:rPr>
          <w:sz w:val="20"/>
          <w:szCs w:val="20"/>
        </w:rPr>
        <w:t xml:space="preserve">, </w:t>
      </w:r>
      <w:r w:rsidRPr="00C964D8">
        <w:rPr>
          <w:sz w:val="20"/>
          <w:szCs w:val="20"/>
        </w:rPr>
        <w:t>18-500 Kolno</w:t>
      </w:r>
      <w:r w:rsidR="00CB7166" w:rsidRPr="00C964D8">
        <w:rPr>
          <w:sz w:val="20"/>
          <w:szCs w:val="20"/>
        </w:rPr>
        <w:t>;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Podlaska Izba Rolnicza Rada Powiatowa w Łomży</w:t>
      </w:r>
      <w:r w:rsidR="00CB7166" w:rsidRPr="00C964D8">
        <w:rPr>
          <w:sz w:val="20"/>
          <w:szCs w:val="20"/>
        </w:rPr>
        <w:t xml:space="preserve">, </w:t>
      </w:r>
      <w:r w:rsidRPr="00C964D8">
        <w:rPr>
          <w:sz w:val="20"/>
          <w:szCs w:val="20"/>
        </w:rPr>
        <w:t>ul</w:t>
      </w:r>
      <w:r w:rsidR="00CB7166" w:rsidRPr="00C964D8">
        <w:rPr>
          <w:sz w:val="20"/>
          <w:szCs w:val="20"/>
        </w:rPr>
        <w:t xml:space="preserve">. Nowa 2, </w:t>
      </w:r>
      <w:r w:rsidRPr="00C964D8">
        <w:rPr>
          <w:sz w:val="20"/>
          <w:szCs w:val="20"/>
        </w:rPr>
        <w:t>18-400 Łomża</w:t>
      </w:r>
      <w:r w:rsidR="00CB7166" w:rsidRPr="00C964D8">
        <w:rPr>
          <w:sz w:val="20"/>
          <w:szCs w:val="20"/>
        </w:rPr>
        <w:t>;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Regionalny Związek Rolników Kółek i</w:t>
      </w:r>
      <w:r w:rsidR="00CB7166" w:rsidRPr="00C964D8">
        <w:rPr>
          <w:sz w:val="20"/>
          <w:szCs w:val="20"/>
        </w:rPr>
        <w:t xml:space="preserve"> Organizacji Rolniczych w Łomży, </w:t>
      </w:r>
      <w:r w:rsidRPr="00C964D8">
        <w:rPr>
          <w:sz w:val="20"/>
          <w:szCs w:val="20"/>
        </w:rPr>
        <w:t>ul. Nowogrodzka 31A</w:t>
      </w:r>
      <w:r w:rsidR="00CB7166" w:rsidRPr="00C964D8">
        <w:rPr>
          <w:sz w:val="20"/>
          <w:szCs w:val="20"/>
        </w:rPr>
        <w:t xml:space="preserve">, </w:t>
      </w:r>
      <w:r w:rsidRPr="00C964D8">
        <w:rPr>
          <w:sz w:val="20"/>
          <w:szCs w:val="20"/>
        </w:rPr>
        <w:t>18-400 Łomża</w:t>
      </w:r>
      <w:r w:rsidR="00CB7166" w:rsidRPr="00C964D8">
        <w:rPr>
          <w:sz w:val="20"/>
          <w:szCs w:val="20"/>
        </w:rPr>
        <w:t>;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Agencja Restrukturyzacji i Modernizacji Rolnictwa</w:t>
      </w:r>
      <w:r w:rsidR="00CB7166" w:rsidRPr="00C964D8">
        <w:rPr>
          <w:sz w:val="20"/>
          <w:szCs w:val="20"/>
        </w:rPr>
        <w:t xml:space="preserve"> Biuro Powiatowe w Kolnie, </w:t>
      </w:r>
      <w:r w:rsidRPr="00C964D8">
        <w:rPr>
          <w:sz w:val="20"/>
          <w:szCs w:val="20"/>
        </w:rPr>
        <w:t>ul. 11 Listopada 1</w:t>
      </w:r>
      <w:r w:rsidR="00CB7166" w:rsidRPr="00C964D8">
        <w:rPr>
          <w:sz w:val="20"/>
          <w:szCs w:val="20"/>
        </w:rPr>
        <w:t xml:space="preserve">, </w:t>
      </w:r>
      <w:r w:rsidRPr="00C964D8">
        <w:rPr>
          <w:sz w:val="20"/>
          <w:szCs w:val="20"/>
        </w:rPr>
        <w:t>18-500 Kolno</w:t>
      </w:r>
      <w:r w:rsidR="00CB7166" w:rsidRPr="00C964D8">
        <w:rPr>
          <w:sz w:val="20"/>
          <w:szCs w:val="20"/>
        </w:rPr>
        <w:t xml:space="preserve">; 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Agencja Nieruchomości Rolnych</w:t>
      </w:r>
      <w:r w:rsidR="00CB7166" w:rsidRPr="00C964D8">
        <w:rPr>
          <w:sz w:val="20"/>
          <w:szCs w:val="20"/>
        </w:rPr>
        <w:t xml:space="preserve"> </w:t>
      </w:r>
      <w:r w:rsidRPr="00C964D8">
        <w:rPr>
          <w:sz w:val="20"/>
          <w:szCs w:val="20"/>
        </w:rPr>
        <w:t>Oddział Terenowy w Olsztynie</w:t>
      </w:r>
      <w:r w:rsidR="00CB7166" w:rsidRPr="00C964D8">
        <w:rPr>
          <w:sz w:val="20"/>
          <w:szCs w:val="20"/>
        </w:rPr>
        <w:t xml:space="preserve"> Filia w Suwałkach, ul. Sportowa 22, </w:t>
      </w:r>
      <w:r w:rsidRPr="00C964D8">
        <w:rPr>
          <w:sz w:val="20"/>
          <w:szCs w:val="20"/>
        </w:rPr>
        <w:t>16-400 Suwałki</w:t>
      </w:r>
      <w:r w:rsidR="00CB7166" w:rsidRPr="00C964D8">
        <w:rPr>
          <w:sz w:val="20"/>
          <w:szCs w:val="20"/>
        </w:rPr>
        <w:t xml:space="preserve">; 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Wojewódzki Zarząd Melioracji i Urządzeń Wodnych w Białymstoku</w:t>
      </w:r>
      <w:r w:rsidR="00CB7166" w:rsidRPr="00C964D8">
        <w:rPr>
          <w:sz w:val="20"/>
          <w:szCs w:val="20"/>
        </w:rPr>
        <w:t xml:space="preserve">, </w:t>
      </w:r>
      <w:r w:rsidRPr="00C964D8">
        <w:rPr>
          <w:sz w:val="20"/>
          <w:szCs w:val="20"/>
        </w:rPr>
        <w:t>ul. Handlowa 6,</w:t>
      </w:r>
      <w:r w:rsidR="00CB7166" w:rsidRPr="00C964D8">
        <w:rPr>
          <w:sz w:val="20"/>
          <w:szCs w:val="20"/>
        </w:rPr>
        <w:t xml:space="preserve"> </w:t>
      </w:r>
      <w:r w:rsidRPr="00C964D8">
        <w:rPr>
          <w:sz w:val="20"/>
          <w:szCs w:val="20"/>
        </w:rPr>
        <w:t>15−399 Białystok</w:t>
      </w:r>
      <w:r w:rsidR="00CB7166" w:rsidRPr="00C964D8">
        <w:rPr>
          <w:sz w:val="20"/>
          <w:szCs w:val="20"/>
        </w:rPr>
        <w:t xml:space="preserve">; 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Polskie Towarzystwo Turystyczno-Kra</w:t>
      </w:r>
      <w:r w:rsidR="00CB7166" w:rsidRPr="00C964D8">
        <w:rPr>
          <w:sz w:val="20"/>
          <w:szCs w:val="20"/>
        </w:rPr>
        <w:t>joznawcze Oddział w Białymstoku, ul. Lipowa 18, 15-427 Białystok;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Fund</w:t>
      </w:r>
      <w:r w:rsidR="00CB7166" w:rsidRPr="00C964D8">
        <w:rPr>
          <w:sz w:val="20"/>
          <w:szCs w:val="20"/>
        </w:rPr>
        <w:t xml:space="preserve">acja „Kraina Mlekiem Płynąca”, ul. Krótka 15, </w:t>
      </w:r>
      <w:r w:rsidRPr="00C964D8">
        <w:rPr>
          <w:sz w:val="20"/>
          <w:szCs w:val="20"/>
        </w:rPr>
        <w:t>18-516 Mały Płock</w:t>
      </w:r>
      <w:r w:rsidR="00CB7166" w:rsidRPr="00C964D8">
        <w:rPr>
          <w:sz w:val="20"/>
          <w:szCs w:val="20"/>
        </w:rPr>
        <w:t>;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Towarzyst</w:t>
      </w:r>
      <w:r w:rsidR="00CB7166" w:rsidRPr="00C964D8">
        <w:rPr>
          <w:sz w:val="20"/>
          <w:szCs w:val="20"/>
        </w:rPr>
        <w:t xml:space="preserve">wo Przyjaciół Ziemi Łomżyńskiej, </w:t>
      </w:r>
      <w:r w:rsidRPr="00C964D8">
        <w:rPr>
          <w:sz w:val="20"/>
          <w:szCs w:val="20"/>
        </w:rPr>
        <w:t>ul. Sienkiewicza 8 lok. 1</w:t>
      </w:r>
      <w:r w:rsidR="00CB7166" w:rsidRPr="00C964D8">
        <w:rPr>
          <w:sz w:val="20"/>
          <w:szCs w:val="20"/>
        </w:rPr>
        <w:t xml:space="preserve">, 18-400 Łomża; </w:t>
      </w:r>
    </w:p>
    <w:p w:rsidR="00CB7166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>Towa</w:t>
      </w:r>
      <w:r w:rsidR="00CB7166" w:rsidRPr="00C964D8">
        <w:rPr>
          <w:sz w:val="20"/>
          <w:szCs w:val="20"/>
        </w:rPr>
        <w:t xml:space="preserve">rzystwo Wędkarskie Doliny Narwi, </w:t>
      </w:r>
      <w:r w:rsidRPr="00C964D8">
        <w:rPr>
          <w:sz w:val="20"/>
          <w:szCs w:val="20"/>
        </w:rPr>
        <w:t>ul. Wojska Polskiego 161</w:t>
      </w:r>
      <w:r w:rsidR="00CB7166" w:rsidRPr="00C964D8">
        <w:rPr>
          <w:sz w:val="20"/>
          <w:szCs w:val="20"/>
        </w:rPr>
        <w:t>, 18-400 Łomża;</w:t>
      </w:r>
    </w:p>
    <w:p w:rsidR="00786758" w:rsidRPr="00C964D8" w:rsidRDefault="009B1BA6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 xml:space="preserve">Wojewódzki Fundusz Ochrony Środowiska i </w:t>
      </w:r>
      <w:r w:rsidR="00786758" w:rsidRPr="00C964D8">
        <w:rPr>
          <w:sz w:val="20"/>
          <w:szCs w:val="20"/>
        </w:rPr>
        <w:t xml:space="preserve">Gospodarki Wodnej w Białymstoku, </w:t>
      </w:r>
      <w:r w:rsidRPr="00C964D8">
        <w:rPr>
          <w:sz w:val="20"/>
          <w:szCs w:val="20"/>
        </w:rPr>
        <w:t>ul. Św. Rocha 5</w:t>
      </w:r>
      <w:r w:rsidR="00786758" w:rsidRPr="00C964D8">
        <w:rPr>
          <w:sz w:val="20"/>
          <w:szCs w:val="20"/>
        </w:rPr>
        <w:t xml:space="preserve">, </w:t>
      </w:r>
      <w:r w:rsidRPr="00C964D8">
        <w:rPr>
          <w:sz w:val="20"/>
          <w:szCs w:val="20"/>
        </w:rPr>
        <w:t>15 - 879 Białystok</w:t>
      </w:r>
      <w:r w:rsidR="00786758" w:rsidRPr="00C964D8">
        <w:rPr>
          <w:sz w:val="20"/>
          <w:szCs w:val="20"/>
        </w:rPr>
        <w:t>;</w:t>
      </w:r>
    </w:p>
    <w:p w:rsidR="00786758" w:rsidRPr="00C964D8" w:rsidRDefault="00786758" w:rsidP="009B1BA6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 xml:space="preserve">Hotel Kozioł, </w:t>
      </w:r>
      <w:r w:rsidR="009B1BA6" w:rsidRPr="00C964D8">
        <w:rPr>
          <w:sz w:val="20"/>
          <w:szCs w:val="20"/>
        </w:rPr>
        <w:t>Kozioł, 18-500 Kolno</w:t>
      </w:r>
      <w:r w:rsidRPr="00C964D8">
        <w:rPr>
          <w:sz w:val="20"/>
          <w:szCs w:val="20"/>
        </w:rPr>
        <w:t xml:space="preserve">; </w:t>
      </w:r>
    </w:p>
    <w:p w:rsidR="009B1BA6" w:rsidRPr="00C964D8" w:rsidRDefault="00786758" w:rsidP="0078675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C964D8">
        <w:rPr>
          <w:sz w:val="20"/>
          <w:szCs w:val="20"/>
        </w:rPr>
        <w:t xml:space="preserve">Hotel Zbyszko, ul. Obrońców Nowogrodu 2, </w:t>
      </w:r>
      <w:r w:rsidR="009B1BA6" w:rsidRPr="00C964D8">
        <w:rPr>
          <w:sz w:val="20"/>
          <w:szCs w:val="20"/>
        </w:rPr>
        <w:t>18-414 Nowogród</w:t>
      </w:r>
      <w:r w:rsidRPr="00C964D8">
        <w:rPr>
          <w:sz w:val="20"/>
          <w:szCs w:val="20"/>
        </w:rPr>
        <w:t>.</w:t>
      </w:r>
    </w:p>
    <w:p w:rsidR="002E7788" w:rsidRPr="00C964D8" w:rsidRDefault="002E7788" w:rsidP="00CC2D9C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b/>
          <w:sz w:val="20"/>
          <w:szCs w:val="20"/>
        </w:rPr>
      </w:pPr>
    </w:p>
    <w:p w:rsidR="00CC2D9C" w:rsidRPr="00C964D8" w:rsidRDefault="00CC2D9C" w:rsidP="00CC2D9C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b/>
          <w:sz w:val="20"/>
          <w:szCs w:val="20"/>
        </w:rPr>
      </w:pPr>
      <w:r w:rsidRPr="00C964D8">
        <w:rPr>
          <w:b/>
          <w:sz w:val="20"/>
          <w:szCs w:val="20"/>
        </w:rPr>
        <w:t>Do wiadomości:</w:t>
      </w:r>
    </w:p>
    <w:p w:rsidR="000D48CC" w:rsidRPr="00C964D8" w:rsidRDefault="00366E63" w:rsidP="00227716">
      <w:pPr>
        <w:widowControl w:val="0"/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88" w:lineRule="auto"/>
        <w:ind w:left="1843" w:hanging="425"/>
        <w:jc w:val="both"/>
        <w:rPr>
          <w:b/>
          <w:sz w:val="20"/>
          <w:szCs w:val="20"/>
        </w:rPr>
      </w:pPr>
      <w:r w:rsidRPr="00C964D8">
        <w:rPr>
          <w:rFonts w:eastAsia="Helvetica"/>
          <w:color w:val="000000"/>
          <w:sz w:val="20"/>
          <w:szCs w:val="20"/>
        </w:rPr>
        <w:t>Regionalna Dyrekcja Ochrony Środowiska w Białymstoku, 15-554 Białystok, ul. Dojlidy Fabryczne 23</w:t>
      </w:r>
    </w:p>
    <w:p w:rsidR="00D772EE" w:rsidRDefault="00D772EE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</w:rPr>
      </w:pPr>
    </w:p>
    <w:p w:rsidR="00230F5B" w:rsidRDefault="00230F5B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</w:rPr>
      </w:pPr>
    </w:p>
    <w:p w:rsidR="00227716" w:rsidRDefault="00227716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</w:rPr>
      </w:pPr>
    </w:p>
    <w:p w:rsidR="00CC2D9C" w:rsidRPr="00B00165" w:rsidRDefault="00CC2D9C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</w:rPr>
      </w:pPr>
      <w:bookmarkStart w:id="0" w:name="_GoBack"/>
      <w:bookmarkEnd w:id="0"/>
      <w:r w:rsidRPr="00B00165">
        <w:rPr>
          <w:b/>
        </w:rPr>
        <w:lastRenderedPageBreak/>
        <w:t xml:space="preserve">PROGRAM I SPOTKANIA </w:t>
      </w:r>
    </w:p>
    <w:p w:rsidR="0092723A" w:rsidRDefault="00CC2D9C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</w:rPr>
      </w:pPr>
      <w:r w:rsidRPr="00B00165">
        <w:rPr>
          <w:b/>
        </w:rPr>
        <w:t xml:space="preserve">w ramach </w:t>
      </w:r>
      <w:r w:rsidR="002F76A9" w:rsidRPr="00B00165">
        <w:rPr>
          <w:b/>
        </w:rPr>
        <w:t>opracowania projektu</w:t>
      </w:r>
      <w:r w:rsidR="00052622">
        <w:rPr>
          <w:b/>
        </w:rPr>
        <w:t xml:space="preserve"> Planu Zadań Ochronnych </w:t>
      </w:r>
    </w:p>
    <w:p w:rsidR="00CC2D9C" w:rsidRPr="00B00165" w:rsidRDefault="00052622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</w:rPr>
      </w:pPr>
      <w:r>
        <w:rPr>
          <w:b/>
        </w:rPr>
        <w:t xml:space="preserve">obszaru Natura 2000 </w:t>
      </w:r>
      <w:r w:rsidR="002B09AE">
        <w:rPr>
          <w:b/>
        </w:rPr>
        <w:t>Dolina Pisy PLH 200023</w:t>
      </w:r>
      <w:r>
        <w:rPr>
          <w:b/>
        </w:rPr>
        <w:t xml:space="preserve"> </w:t>
      </w:r>
    </w:p>
    <w:p w:rsidR="00A50531" w:rsidRPr="00B00165" w:rsidRDefault="002B09AE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052622">
        <w:rPr>
          <w:b/>
          <w:u w:val="single"/>
        </w:rPr>
        <w:t xml:space="preserve"> </w:t>
      </w:r>
      <w:r>
        <w:rPr>
          <w:b/>
          <w:u w:val="single"/>
        </w:rPr>
        <w:t>czerwca 2014</w:t>
      </w:r>
      <w:r w:rsidR="00052622">
        <w:rPr>
          <w:b/>
          <w:u w:val="single"/>
        </w:rPr>
        <w:t xml:space="preserve"> r.</w:t>
      </w:r>
    </w:p>
    <w:p w:rsidR="00B00165" w:rsidRDefault="00B00165" w:rsidP="00CC2D9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b/>
        </w:rPr>
      </w:pPr>
    </w:p>
    <w:p w:rsidR="002B09AE" w:rsidRDefault="002B09AE" w:rsidP="002B09AE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color w:val="000000"/>
          <w:sz w:val="23"/>
          <w:szCs w:val="23"/>
        </w:rPr>
      </w:pPr>
      <w:r w:rsidRPr="00431E47">
        <w:rPr>
          <w:b/>
          <w:color w:val="000000"/>
          <w:sz w:val="23"/>
          <w:szCs w:val="23"/>
          <w:u w:val="single"/>
        </w:rPr>
        <w:t>Gminny Ośrodek Kultury w Turośli</w:t>
      </w:r>
      <w:r>
        <w:rPr>
          <w:b/>
          <w:color w:val="000000"/>
          <w:sz w:val="23"/>
          <w:szCs w:val="23"/>
          <w:u w:val="single"/>
        </w:rPr>
        <w:br/>
      </w:r>
      <w:r w:rsidRPr="00431E47">
        <w:rPr>
          <w:color w:val="000000"/>
          <w:sz w:val="23"/>
          <w:szCs w:val="23"/>
        </w:rPr>
        <w:t>18-525 Turośl</w:t>
      </w:r>
      <w:r>
        <w:rPr>
          <w:color w:val="000000"/>
          <w:sz w:val="23"/>
          <w:szCs w:val="23"/>
        </w:rPr>
        <w:t xml:space="preserve">, </w:t>
      </w:r>
      <w:r w:rsidRPr="00431E47">
        <w:rPr>
          <w:color w:val="000000"/>
          <w:sz w:val="23"/>
          <w:szCs w:val="23"/>
        </w:rPr>
        <w:t>ul. Akacjowa 2</w:t>
      </w:r>
    </w:p>
    <w:p w:rsidR="000B126C" w:rsidRPr="000B126C" w:rsidRDefault="000B126C" w:rsidP="002F3723"/>
    <w:p w:rsidR="000B126C" w:rsidRPr="000B126C" w:rsidRDefault="000B126C" w:rsidP="000B126C">
      <w:pPr>
        <w:widowControl w:val="0"/>
        <w:spacing w:after="0" w:line="288" w:lineRule="auto"/>
        <w:ind w:firstLine="708"/>
        <w:jc w:val="both"/>
        <w:outlineLvl w:val="0"/>
        <w:rPr>
          <w:rFonts w:eastAsia="Helvetica"/>
          <w:color w:val="000000"/>
          <w:sz w:val="24"/>
          <w:szCs w:val="24"/>
        </w:rPr>
      </w:pPr>
    </w:p>
    <w:p w:rsidR="001E7F9C" w:rsidRPr="000D3A47" w:rsidRDefault="001E7F9C" w:rsidP="001E7F9C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>
        <w:rPr>
          <w:rFonts w:eastAsia="Helvetica"/>
          <w:b/>
          <w:color w:val="000000"/>
          <w:sz w:val="24"/>
          <w:szCs w:val="24"/>
        </w:rPr>
        <w:t xml:space="preserve">9:45 </w:t>
      </w:r>
      <w:r w:rsidRPr="000D3A47">
        <w:rPr>
          <w:rFonts w:eastAsia="Helvetica"/>
          <w:b/>
          <w:color w:val="000000"/>
          <w:sz w:val="24"/>
          <w:szCs w:val="24"/>
        </w:rPr>
        <w:t xml:space="preserve">– </w:t>
      </w:r>
      <w:r>
        <w:rPr>
          <w:rFonts w:eastAsia="Helvetica"/>
          <w:b/>
          <w:color w:val="000000"/>
          <w:sz w:val="24"/>
          <w:szCs w:val="24"/>
        </w:rPr>
        <w:t xml:space="preserve">10:00 </w:t>
      </w:r>
      <w:r>
        <w:rPr>
          <w:rFonts w:eastAsia="Helvetica"/>
          <w:b/>
          <w:color w:val="000000"/>
          <w:sz w:val="24"/>
          <w:szCs w:val="24"/>
        </w:rPr>
        <w:tab/>
      </w:r>
      <w:r>
        <w:rPr>
          <w:rFonts w:eastAsia="Helvetica"/>
          <w:color w:val="000000"/>
          <w:sz w:val="24"/>
          <w:szCs w:val="24"/>
        </w:rPr>
        <w:t>Serwis kawowy.</w:t>
      </w:r>
    </w:p>
    <w:p w:rsidR="001E7F9C" w:rsidRDefault="001E7F9C" w:rsidP="000B126C">
      <w:pPr>
        <w:widowControl w:val="0"/>
        <w:spacing w:after="0" w:line="288" w:lineRule="auto"/>
        <w:jc w:val="both"/>
        <w:outlineLvl w:val="0"/>
        <w:rPr>
          <w:rFonts w:eastAsia="Helvetica"/>
          <w:b/>
          <w:color w:val="000000"/>
          <w:sz w:val="24"/>
          <w:szCs w:val="24"/>
        </w:rPr>
      </w:pPr>
    </w:p>
    <w:p w:rsidR="000B126C" w:rsidRPr="000B126C" w:rsidRDefault="000B126C" w:rsidP="000B126C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 w:rsidRPr="00366E63">
        <w:rPr>
          <w:rFonts w:eastAsia="Helvetica"/>
          <w:b/>
          <w:color w:val="000000"/>
          <w:sz w:val="24"/>
          <w:szCs w:val="24"/>
        </w:rPr>
        <w:t>10:00 – 10:15</w:t>
      </w:r>
      <w:r>
        <w:rPr>
          <w:rFonts w:eastAsia="Helvetica"/>
          <w:color w:val="000000"/>
          <w:sz w:val="24"/>
          <w:szCs w:val="24"/>
        </w:rPr>
        <w:t xml:space="preserve"> </w:t>
      </w:r>
      <w:r w:rsidRPr="000B126C">
        <w:rPr>
          <w:rFonts w:eastAsia="Helvetica"/>
          <w:color w:val="000000"/>
          <w:sz w:val="24"/>
          <w:szCs w:val="24"/>
        </w:rPr>
        <w:t>Rozpoczęcie spotkania. Wprowadzenie i przywitanie gości przez Regionalnego Konserwatora Przyrody / przedstawiciela RDOŚ w Białymstoku</w:t>
      </w:r>
      <w:r>
        <w:rPr>
          <w:rFonts w:eastAsia="Helvetica"/>
          <w:color w:val="000000"/>
          <w:sz w:val="24"/>
          <w:szCs w:val="24"/>
        </w:rPr>
        <w:t>.</w:t>
      </w:r>
    </w:p>
    <w:p w:rsidR="000B126C" w:rsidRPr="000B126C" w:rsidRDefault="000B126C" w:rsidP="000B126C">
      <w:pPr>
        <w:widowControl w:val="0"/>
        <w:spacing w:after="0" w:line="288" w:lineRule="auto"/>
        <w:ind w:firstLine="708"/>
        <w:jc w:val="both"/>
        <w:outlineLvl w:val="0"/>
        <w:rPr>
          <w:rFonts w:eastAsia="Helvetica"/>
          <w:color w:val="000000"/>
          <w:sz w:val="24"/>
          <w:szCs w:val="24"/>
        </w:rPr>
      </w:pPr>
    </w:p>
    <w:p w:rsidR="000B126C" w:rsidRDefault="000B126C" w:rsidP="000D3A47">
      <w:pPr>
        <w:widowControl w:val="0"/>
        <w:spacing w:after="0" w:line="288" w:lineRule="auto"/>
        <w:jc w:val="both"/>
        <w:outlineLvl w:val="0"/>
        <w:rPr>
          <w:rFonts w:eastAsia="Helvetica"/>
          <w:sz w:val="24"/>
          <w:szCs w:val="24"/>
        </w:rPr>
      </w:pPr>
      <w:r w:rsidRPr="00366E63">
        <w:rPr>
          <w:rFonts w:eastAsia="Helvetica"/>
          <w:b/>
          <w:color w:val="000000"/>
          <w:sz w:val="24"/>
          <w:szCs w:val="24"/>
        </w:rPr>
        <w:t xml:space="preserve">10:15 – </w:t>
      </w:r>
      <w:r w:rsidR="008C340E">
        <w:rPr>
          <w:rFonts w:eastAsia="Helvetica"/>
          <w:b/>
          <w:color w:val="000000"/>
          <w:sz w:val="24"/>
          <w:szCs w:val="24"/>
        </w:rPr>
        <w:t>10</w:t>
      </w:r>
      <w:r w:rsidRPr="00366E63">
        <w:rPr>
          <w:rFonts w:eastAsia="Helvetica"/>
          <w:b/>
          <w:color w:val="000000"/>
          <w:sz w:val="24"/>
          <w:szCs w:val="24"/>
        </w:rPr>
        <w:t>:</w:t>
      </w:r>
      <w:r w:rsidR="000D3A47">
        <w:rPr>
          <w:rFonts w:eastAsia="Helvetica"/>
          <w:b/>
          <w:color w:val="000000"/>
          <w:sz w:val="24"/>
          <w:szCs w:val="24"/>
        </w:rPr>
        <w:t>45</w:t>
      </w:r>
      <w:r w:rsidRPr="000B126C">
        <w:rPr>
          <w:rFonts w:eastAsia="Helvetica"/>
          <w:color w:val="000000"/>
          <w:sz w:val="24"/>
          <w:szCs w:val="24"/>
        </w:rPr>
        <w:tab/>
      </w:r>
      <w:r w:rsidRPr="000D3A47">
        <w:rPr>
          <w:rFonts w:eastAsia="Helvetica"/>
          <w:sz w:val="24"/>
          <w:szCs w:val="24"/>
        </w:rPr>
        <w:t>Prezentacja</w:t>
      </w:r>
      <w:r w:rsidR="008C340E">
        <w:rPr>
          <w:rFonts w:eastAsia="Helvetica"/>
          <w:sz w:val="24"/>
          <w:szCs w:val="24"/>
        </w:rPr>
        <w:t xml:space="preserve"> wprowadzająca</w:t>
      </w:r>
      <w:r w:rsidRPr="000D3A47">
        <w:rPr>
          <w:rFonts w:eastAsia="Helvetica"/>
          <w:sz w:val="24"/>
          <w:szCs w:val="24"/>
        </w:rPr>
        <w:t xml:space="preserve"> na temat „</w:t>
      </w:r>
      <w:r w:rsidR="008C340E" w:rsidRPr="008C340E">
        <w:rPr>
          <w:rFonts w:eastAsia="Helvetica"/>
          <w:sz w:val="24"/>
          <w:szCs w:val="24"/>
        </w:rPr>
        <w:t>Planowanie ochrony obszaru Natura 2000</w:t>
      </w:r>
      <w:r w:rsidR="008C340E">
        <w:rPr>
          <w:rFonts w:eastAsia="Helvetica"/>
          <w:sz w:val="24"/>
          <w:szCs w:val="24"/>
        </w:rPr>
        <w:t xml:space="preserve">” </w:t>
      </w:r>
      <w:r w:rsidR="00251550">
        <w:rPr>
          <w:rFonts w:eastAsia="Helvetica"/>
          <w:sz w:val="24"/>
          <w:szCs w:val="24"/>
        </w:rPr>
        <w:t xml:space="preserve">- </w:t>
      </w:r>
      <w:r w:rsidR="00251550" w:rsidRPr="000D3A47">
        <w:rPr>
          <w:rFonts w:eastAsia="Helvetica"/>
          <w:sz w:val="24"/>
          <w:szCs w:val="24"/>
        </w:rPr>
        <w:t>Andrzej Kamocki</w:t>
      </w:r>
      <w:r w:rsidR="00251550">
        <w:rPr>
          <w:rFonts w:eastAsia="Helvetica"/>
          <w:sz w:val="24"/>
          <w:szCs w:val="24"/>
        </w:rPr>
        <w:t xml:space="preserve"> </w:t>
      </w:r>
      <w:r w:rsidR="00251550" w:rsidRPr="000D3A47">
        <w:rPr>
          <w:rFonts w:eastAsia="Helvetica"/>
          <w:sz w:val="24"/>
          <w:szCs w:val="24"/>
        </w:rPr>
        <w:t>(Towarzystwo Ochrony Siedlisk ProHabitat).</w:t>
      </w:r>
    </w:p>
    <w:p w:rsidR="008C340E" w:rsidRPr="008C340E" w:rsidRDefault="008C340E" w:rsidP="000D3A47">
      <w:pPr>
        <w:widowControl w:val="0"/>
        <w:spacing w:after="0" w:line="288" w:lineRule="auto"/>
        <w:jc w:val="both"/>
        <w:outlineLvl w:val="0"/>
        <w:rPr>
          <w:rFonts w:eastAsia="Helvetica"/>
          <w:sz w:val="24"/>
          <w:szCs w:val="24"/>
        </w:rPr>
      </w:pPr>
    </w:p>
    <w:p w:rsidR="000B126C" w:rsidRDefault="008C340E" w:rsidP="000B126C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>
        <w:rPr>
          <w:rFonts w:eastAsia="Helvetica"/>
          <w:b/>
          <w:color w:val="000000"/>
          <w:sz w:val="24"/>
          <w:szCs w:val="24"/>
        </w:rPr>
        <w:t>10</w:t>
      </w:r>
      <w:r w:rsidR="000D3A47" w:rsidRPr="00366E63">
        <w:rPr>
          <w:rFonts w:eastAsia="Helvetica"/>
          <w:b/>
          <w:color w:val="000000"/>
          <w:sz w:val="24"/>
          <w:szCs w:val="24"/>
        </w:rPr>
        <w:t xml:space="preserve">: </w:t>
      </w:r>
      <w:r w:rsidR="000D3A47">
        <w:rPr>
          <w:rFonts w:eastAsia="Helvetica"/>
          <w:b/>
          <w:color w:val="000000"/>
          <w:sz w:val="24"/>
          <w:szCs w:val="24"/>
        </w:rPr>
        <w:t>45</w:t>
      </w:r>
      <w:r w:rsidR="005519E3">
        <w:rPr>
          <w:rFonts w:eastAsia="Helvetica"/>
          <w:b/>
          <w:color w:val="000000"/>
          <w:sz w:val="24"/>
          <w:szCs w:val="24"/>
        </w:rPr>
        <w:t xml:space="preserve"> </w:t>
      </w:r>
      <w:r w:rsidR="000D3A47" w:rsidRPr="00366E63">
        <w:rPr>
          <w:rFonts w:eastAsia="Helvetica"/>
          <w:b/>
          <w:color w:val="000000"/>
          <w:sz w:val="24"/>
          <w:szCs w:val="24"/>
        </w:rPr>
        <w:t xml:space="preserve">– </w:t>
      </w:r>
      <w:r w:rsidR="000D3A47">
        <w:rPr>
          <w:rFonts w:eastAsia="Helvetica"/>
          <w:b/>
          <w:color w:val="000000"/>
          <w:sz w:val="24"/>
          <w:szCs w:val="24"/>
        </w:rPr>
        <w:t>1</w:t>
      </w:r>
      <w:r>
        <w:rPr>
          <w:rFonts w:eastAsia="Helvetica"/>
          <w:b/>
          <w:color w:val="000000"/>
          <w:sz w:val="24"/>
          <w:szCs w:val="24"/>
        </w:rPr>
        <w:t>1</w:t>
      </w:r>
      <w:r w:rsidR="000D3A47">
        <w:rPr>
          <w:rFonts w:eastAsia="Helvetica"/>
          <w:b/>
          <w:color w:val="000000"/>
          <w:sz w:val="24"/>
          <w:szCs w:val="24"/>
        </w:rPr>
        <w:t>:</w:t>
      </w:r>
      <w:r>
        <w:rPr>
          <w:rFonts w:eastAsia="Helvetica"/>
          <w:b/>
          <w:color w:val="000000"/>
          <w:sz w:val="24"/>
          <w:szCs w:val="24"/>
        </w:rPr>
        <w:t xml:space="preserve">00 </w:t>
      </w:r>
      <w:r w:rsidR="000D3A47">
        <w:rPr>
          <w:rFonts w:eastAsia="Helvetica"/>
          <w:color w:val="000000"/>
          <w:sz w:val="24"/>
          <w:szCs w:val="24"/>
        </w:rPr>
        <w:t>Dyskusja</w:t>
      </w:r>
      <w:r w:rsidR="000B126C">
        <w:rPr>
          <w:rFonts w:eastAsia="Helvetica"/>
          <w:color w:val="000000"/>
          <w:sz w:val="24"/>
          <w:szCs w:val="24"/>
        </w:rPr>
        <w:t>.</w:t>
      </w:r>
    </w:p>
    <w:p w:rsidR="000D3A47" w:rsidRDefault="000D3A47" w:rsidP="000B126C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</w:p>
    <w:p w:rsidR="000D3A47" w:rsidRPr="000D3A47" w:rsidRDefault="000D3A47" w:rsidP="000D3A47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 w:rsidRPr="000D3A47">
        <w:rPr>
          <w:rFonts w:eastAsia="Helvetica"/>
          <w:b/>
          <w:color w:val="000000"/>
          <w:sz w:val="24"/>
          <w:szCs w:val="24"/>
        </w:rPr>
        <w:t>1</w:t>
      </w:r>
      <w:r w:rsidR="008C340E">
        <w:rPr>
          <w:rFonts w:eastAsia="Helvetica"/>
          <w:b/>
          <w:color w:val="000000"/>
          <w:sz w:val="24"/>
          <w:szCs w:val="24"/>
        </w:rPr>
        <w:t>1</w:t>
      </w:r>
      <w:r w:rsidRPr="000D3A47">
        <w:rPr>
          <w:rFonts w:eastAsia="Helvetica"/>
          <w:b/>
          <w:color w:val="000000"/>
          <w:sz w:val="24"/>
          <w:szCs w:val="24"/>
        </w:rPr>
        <w:t xml:space="preserve">: </w:t>
      </w:r>
      <w:r w:rsidR="008C340E">
        <w:rPr>
          <w:rFonts w:eastAsia="Helvetica"/>
          <w:b/>
          <w:color w:val="000000"/>
          <w:sz w:val="24"/>
          <w:szCs w:val="24"/>
        </w:rPr>
        <w:t xml:space="preserve">00 </w:t>
      </w:r>
      <w:r w:rsidRPr="000D3A47">
        <w:rPr>
          <w:rFonts w:eastAsia="Helvetica"/>
          <w:b/>
          <w:color w:val="000000"/>
          <w:sz w:val="24"/>
          <w:szCs w:val="24"/>
        </w:rPr>
        <w:t>– 1</w:t>
      </w:r>
      <w:r w:rsidR="008C340E">
        <w:rPr>
          <w:rFonts w:eastAsia="Helvetica"/>
          <w:b/>
          <w:color w:val="000000"/>
          <w:sz w:val="24"/>
          <w:szCs w:val="24"/>
        </w:rPr>
        <w:t>1</w:t>
      </w:r>
      <w:r w:rsidRPr="000D3A47">
        <w:rPr>
          <w:rFonts w:eastAsia="Helvetica"/>
          <w:b/>
          <w:color w:val="000000"/>
          <w:sz w:val="24"/>
          <w:szCs w:val="24"/>
        </w:rPr>
        <w:t>:</w:t>
      </w:r>
      <w:r w:rsidR="008C340E">
        <w:rPr>
          <w:rFonts w:eastAsia="Helvetica"/>
          <w:b/>
          <w:color w:val="000000"/>
          <w:sz w:val="24"/>
          <w:szCs w:val="24"/>
        </w:rPr>
        <w:t>15</w:t>
      </w:r>
      <w:r w:rsidRPr="000D3A47">
        <w:rPr>
          <w:rFonts w:eastAsia="Helvetica"/>
          <w:b/>
          <w:color w:val="000000"/>
          <w:sz w:val="24"/>
          <w:szCs w:val="24"/>
        </w:rPr>
        <w:t>·</w:t>
      </w:r>
      <w:r w:rsidRPr="000D3A47">
        <w:rPr>
          <w:rFonts w:eastAsia="Helvetica"/>
          <w:color w:val="000000"/>
          <w:sz w:val="24"/>
          <w:szCs w:val="24"/>
        </w:rPr>
        <w:t>Przerwa na kawę.</w:t>
      </w:r>
    </w:p>
    <w:p w:rsidR="000D3A47" w:rsidRPr="000B126C" w:rsidRDefault="000D3A47" w:rsidP="000B126C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</w:p>
    <w:p w:rsidR="000B126C" w:rsidRPr="000B126C" w:rsidRDefault="000D3A47" w:rsidP="000B126C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>
        <w:rPr>
          <w:rFonts w:eastAsia="Helvetica"/>
          <w:b/>
          <w:color w:val="000000"/>
          <w:sz w:val="24"/>
          <w:szCs w:val="24"/>
        </w:rPr>
        <w:t>1</w:t>
      </w:r>
      <w:r w:rsidR="008C340E">
        <w:rPr>
          <w:rFonts w:eastAsia="Helvetica"/>
          <w:b/>
          <w:color w:val="000000"/>
          <w:sz w:val="24"/>
          <w:szCs w:val="24"/>
        </w:rPr>
        <w:t>1:15</w:t>
      </w:r>
      <w:r w:rsidR="000B126C" w:rsidRPr="00366E63">
        <w:rPr>
          <w:rFonts w:eastAsia="Helvetica"/>
          <w:b/>
          <w:color w:val="000000"/>
          <w:sz w:val="24"/>
          <w:szCs w:val="24"/>
        </w:rPr>
        <w:t xml:space="preserve"> – </w:t>
      </w:r>
      <w:r w:rsidR="008C340E">
        <w:rPr>
          <w:rFonts w:eastAsia="Helvetica"/>
          <w:b/>
          <w:color w:val="000000"/>
          <w:sz w:val="24"/>
          <w:szCs w:val="24"/>
        </w:rPr>
        <w:t>12</w:t>
      </w:r>
      <w:r>
        <w:rPr>
          <w:rFonts w:eastAsia="Helvetica"/>
          <w:b/>
          <w:color w:val="000000"/>
          <w:sz w:val="24"/>
          <w:szCs w:val="24"/>
        </w:rPr>
        <w:t>:</w:t>
      </w:r>
      <w:r w:rsidR="008C340E">
        <w:rPr>
          <w:rFonts w:eastAsia="Helvetica"/>
          <w:b/>
          <w:color w:val="000000"/>
          <w:sz w:val="24"/>
          <w:szCs w:val="24"/>
        </w:rPr>
        <w:t>00 „</w:t>
      </w:r>
      <w:r w:rsidR="008C340E" w:rsidRPr="008C340E">
        <w:rPr>
          <w:rFonts w:eastAsia="Helvetica"/>
          <w:color w:val="000000"/>
          <w:sz w:val="24"/>
          <w:szCs w:val="24"/>
        </w:rPr>
        <w:t xml:space="preserve">Przedmioty ochrony obszaru Natura 2000 </w:t>
      </w:r>
      <w:r w:rsidR="00F5780A">
        <w:rPr>
          <w:rFonts w:eastAsia="Helvetica"/>
          <w:color w:val="000000"/>
          <w:sz w:val="24"/>
          <w:szCs w:val="24"/>
        </w:rPr>
        <w:t>Dolina Pisy PLH200023</w:t>
      </w:r>
      <w:r w:rsidR="008C340E" w:rsidRPr="008C340E">
        <w:rPr>
          <w:rFonts w:eastAsia="Helvetica"/>
          <w:color w:val="000000"/>
          <w:sz w:val="24"/>
          <w:szCs w:val="24"/>
        </w:rPr>
        <w:t xml:space="preserve"> i uwarunkowania korzystnego stanu ich </w:t>
      </w:r>
      <w:proofErr w:type="spellStart"/>
      <w:r w:rsidR="008C340E" w:rsidRPr="008C340E">
        <w:rPr>
          <w:rFonts w:eastAsia="Helvetica"/>
          <w:color w:val="000000"/>
          <w:sz w:val="24"/>
          <w:szCs w:val="24"/>
        </w:rPr>
        <w:t>ochrony</w:t>
      </w:r>
      <w:proofErr w:type="spellEnd"/>
      <w:r w:rsidR="008C340E" w:rsidRPr="008C340E">
        <w:rPr>
          <w:rFonts w:eastAsia="Helvetica"/>
          <w:color w:val="000000"/>
          <w:sz w:val="24"/>
          <w:szCs w:val="24"/>
        </w:rPr>
        <w:t>”</w:t>
      </w:r>
      <w:r w:rsidR="008C340E">
        <w:rPr>
          <w:rFonts w:eastAsia="Helvetica"/>
          <w:color w:val="000000"/>
          <w:sz w:val="24"/>
          <w:szCs w:val="24"/>
        </w:rPr>
        <w:t xml:space="preserve"> - Beata Matowicka (Politechnika Białostocka).</w:t>
      </w:r>
    </w:p>
    <w:p w:rsidR="000B126C" w:rsidRPr="000B126C" w:rsidRDefault="000B126C" w:rsidP="000B126C">
      <w:pPr>
        <w:widowControl w:val="0"/>
        <w:spacing w:after="0" w:line="288" w:lineRule="auto"/>
        <w:ind w:firstLine="708"/>
        <w:jc w:val="both"/>
        <w:outlineLvl w:val="0"/>
        <w:rPr>
          <w:rFonts w:eastAsia="Helvetica"/>
          <w:color w:val="000000"/>
          <w:sz w:val="24"/>
          <w:szCs w:val="24"/>
        </w:rPr>
      </w:pPr>
    </w:p>
    <w:p w:rsidR="000B126C" w:rsidRDefault="008C340E" w:rsidP="000B126C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>
        <w:rPr>
          <w:rFonts w:eastAsia="Helvetica"/>
          <w:b/>
          <w:color w:val="000000"/>
          <w:sz w:val="24"/>
          <w:szCs w:val="24"/>
        </w:rPr>
        <w:t>12</w:t>
      </w:r>
      <w:r w:rsidR="000D3A47">
        <w:rPr>
          <w:rFonts w:eastAsia="Helvetica"/>
          <w:b/>
          <w:color w:val="000000"/>
          <w:sz w:val="24"/>
          <w:szCs w:val="24"/>
        </w:rPr>
        <w:t>:</w:t>
      </w:r>
      <w:r>
        <w:rPr>
          <w:rFonts w:eastAsia="Helvetica"/>
          <w:b/>
          <w:color w:val="000000"/>
          <w:sz w:val="24"/>
          <w:szCs w:val="24"/>
        </w:rPr>
        <w:t>00</w:t>
      </w:r>
      <w:r w:rsidR="000B126C" w:rsidRPr="00366E63">
        <w:rPr>
          <w:rFonts w:eastAsia="Helvetica"/>
          <w:b/>
          <w:color w:val="000000"/>
          <w:sz w:val="24"/>
          <w:szCs w:val="24"/>
        </w:rPr>
        <w:t xml:space="preserve"> – </w:t>
      </w:r>
      <w:r>
        <w:rPr>
          <w:rFonts w:eastAsia="Helvetica"/>
          <w:b/>
          <w:color w:val="000000"/>
          <w:sz w:val="24"/>
          <w:szCs w:val="24"/>
        </w:rPr>
        <w:t>12:30</w:t>
      </w:r>
      <w:r w:rsidR="000D3A47">
        <w:rPr>
          <w:rFonts w:eastAsia="Helvetica"/>
          <w:color w:val="000000"/>
          <w:sz w:val="24"/>
          <w:szCs w:val="24"/>
        </w:rPr>
        <w:tab/>
      </w:r>
      <w:r w:rsidRPr="008C340E">
        <w:rPr>
          <w:rFonts w:eastAsia="Helvetica"/>
          <w:color w:val="000000"/>
          <w:sz w:val="24"/>
          <w:szCs w:val="24"/>
        </w:rPr>
        <w:t>Dyskusja i utworzenie Zespołu Lokalnej Współpracy.</w:t>
      </w:r>
    </w:p>
    <w:p w:rsidR="000D3A47" w:rsidRDefault="000D3A47" w:rsidP="000D3A47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</w:p>
    <w:p w:rsidR="000D3A47" w:rsidRDefault="000D3A47" w:rsidP="000D3A47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>
        <w:rPr>
          <w:rFonts w:eastAsia="Helvetica"/>
          <w:b/>
          <w:color w:val="000000"/>
          <w:sz w:val="24"/>
          <w:szCs w:val="24"/>
        </w:rPr>
        <w:t>1</w:t>
      </w:r>
      <w:r w:rsidR="008C340E">
        <w:rPr>
          <w:rFonts w:eastAsia="Helvetica"/>
          <w:b/>
          <w:color w:val="000000"/>
          <w:sz w:val="24"/>
          <w:szCs w:val="24"/>
        </w:rPr>
        <w:t>2</w:t>
      </w:r>
      <w:r>
        <w:rPr>
          <w:rFonts w:eastAsia="Helvetica"/>
          <w:b/>
          <w:color w:val="000000"/>
          <w:sz w:val="24"/>
          <w:szCs w:val="24"/>
        </w:rPr>
        <w:t>:30 – 1</w:t>
      </w:r>
      <w:r w:rsidR="00604551">
        <w:rPr>
          <w:rFonts w:eastAsia="Helvetica"/>
          <w:b/>
          <w:color w:val="000000"/>
          <w:sz w:val="24"/>
          <w:szCs w:val="24"/>
        </w:rPr>
        <w:t>2</w:t>
      </w:r>
      <w:r w:rsidRPr="000D3A47">
        <w:rPr>
          <w:rFonts w:eastAsia="Helvetica"/>
          <w:b/>
          <w:color w:val="000000"/>
          <w:sz w:val="24"/>
          <w:szCs w:val="24"/>
        </w:rPr>
        <w:t>:45</w:t>
      </w:r>
      <w:r w:rsidRPr="000D3A47">
        <w:rPr>
          <w:rFonts w:eastAsia="Helvetica"/>
          <w:color w:val="000000"/>
          <w:sz w:val="24"/>
          <w:szCs w:val="24"/>
        </w:rPr>
        <w:t xml:space="preserve"> Przerwa kawowa</w:t>
      </w:r>
    </w:p>
    <w:p w:rsidR="000D3A47" w:rsidRPr="000D3A47" w:rsidRDefault="000D3A47" w:rsidP="000D3A47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</w:p>
    <w:p w:rsidR="000B126C" w:rsidRPr="000B126C" w:rsidRDefault="00437D0E" w:rsidP="000D3A47">
      <w:pPr>
        <w:widowControl w:val="0"/>
        <w:spacing w:after="0" w:line="288" w:lineRule="auto"/>
        <w:jc w:val="both"/>
        <w:outlineLvl w:val="0"/>
        <w:rPr>
          <w:rFonts w:eastAsia="Helvetica"/>
          <w:color w:val="000000"/>
          <w:sz w:val="24"/>
          <w:szCs w:val="24"/>
        </w:rPr>
      </w:pPr>
      <w:r>
        <w:rPr>
          <w:rFonts w:eastAsia="Helvetica"/>
          <w:b/>
          <w:color w:val="000000"/>
          <w:sz w:val="24"/>
          <w:szCs w:val="24"/>
        </w:rPr>
        <w:t>1</w:t>
      </w:r>
      <w:r w:rsidR="00604551">
        <w:rPr>
          <w:rFonts w:eastAsia="Helvetica"/>
          <w:b/>
          <w:color w:val="000000"/>
          <w:sz w:val="24"/>
          <w:szCs w:val="24"/>
        </w:rPr>
        <w:t>2</w:t>
      </w:r>
      <w:r>
        <w:rPr>
          <w:rFonts w:eastAsia="Helvetica"/>
          <w:b/>
          <w:color w:val="000000"/>
          <w:sz w:val="24"/>
          <w:szCs w:val="24"/>
        </w:rPr>
        <w:t>:45 – 1</w:t>
      </w:r>
      <w:r w:rsidR="00604551">
        <w:rPr>
          <w:rFonts w:eastAsia="Helvetica"/>
          <w:b/>
          <w:color w:val="000000"/>
          <w:sz w:val="24"/>
          <w:szCs w:val="24"/>
        </w:rPr>
        <w:t>3</w:t>
      </w:r>
      <w:r w:rsidR="000D3A47" w:rsidRPr="00437D0E">
        <w:rPr>
          <w:rFonts w:eastAsia="Helvetica"/>
          <w:b/>
          <w:color w:val="000000"/>
          <w:sz w:val="24"/>
          <w:szCs w:val="24"/>
        </w:rPr>
        <w:t>:00</w:t>
      </w:r>
      <w:r w:rsidR="000D3A47" w:rsidRPr="000D3A47">
        <w:rPr>
          <w:rFonts w:eastAsia="Helvetica"/>
          <w:color w:val="000000"/>
          <w:sz w:val="24"/>
          <w:szCs w:val="24"/>
        </w:rPr>
        <w:t xml:space="preserve"> Podsumowanie spotkania i wnioski; zamknięcie spotkania</w:t>
      </w:r>
    </w:p>
    <w:p w:rsidR="00437D0E" w:rsidRDefault="00437D0E" w:rsidP="000B126C">
      <w:pPr>
        <w:widowControl w:val="0"/>
        <w:spacing w:after="0" w:line="288" w:lineRule="auto"/>
        <w:jc w:val="both"/>
        <w:outlineLvl w:val="0"/>
        <w:rPr>
          <w:rFonts w:eastAsia="Helvetica"/>
          <w:b/>
          <w:color w:val="000000"/>
          <w:sz w:val="24"/>
          <w:szCs w:val="24"/>
        </w:rPr>
      </w:pPr>
    </w:p>
    <w:p w:rsidR="00AD07F4" w:rsidRDefault="000B126C" w:rsidP="009E7C5F">
      <w:pPr>
        <w:widowControl w:val="0"/>
        <w:autoSpaceDE w:val="0"/>
        <w:autoSpaceDN w:val="0"/>
        <w:adjustRightInd w:val="0"/>
        <w:spacing w:after="0" w:line="288" w:lineRule="auto"/>
        <w:rPr>
          <w:b/>
          <w:sz w:val="24"/>
          <w:szCs w:val="24"/>
        </w:rPr>
      </w:pPr>
      <w:r w:rsidRPr="00366E63">
        <w:rPr>
          <w:rFonts w:eastAsia="Helvetica"/>
          <w:b/>
          <w:color w:val="000000"/>
          <w:sz w:val="24"/>
          <w:szCs w:val="24"/>
        </w:rPr>
        <w:t>1</w:t>
      </w:r>
      <w:r w:rsidR="00604551">
        <w:rPr>
          <w:rFonts w:eastAsia="Helvetica"/>
          <w:b/>
          <w:color w:val="000000"/>
          <w:sz w:val="24"/>
          <w:szCs w:val="24"/>
        </w:rPr>
        <w:t>3</w:t>
      </w:r>
      <w:r w:rsidRPr="00366E63">
        <w:rPr>
          <w:rFonts w:eastAsia="Helvetica"/>
          <w:b/>
          <w:color w:val="000000"/>
          <w:sz w:val="24"/>
          <w:szCs w:val="24"/>
        </w:rPr>
        <w:t>:00</w:t>
      </w:r>
      <w:r>
        <w:rPr>
          <w:rFonts w:eastAsia="Helvetica"/>
          <w:color w:val="000000"/>
          <w:sz w:val="24"/>
          <w:szCs w:val="24"/>
        </w:rPr>
        <w:t xml:space="preserve">  - </w:t>
      </w:r>
      <w:r w:rsidRPr="000B126C">
        <w:rPr>
          <w:rFonts w:eastAsia="Helvetica"/>
          <w:color w:val="000000"/>
          <w:sz w:val="24"/>
          <w:szCs w:val="24"/>
        </w:rPr>
        <w:t>Obiad</w:t>
      </w:r>
    </w:p>
    <w:sectPr w:rsidR="00AD07F4" w:rsidSect="008E732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EE9B5E" w15:done="0"/>
  <w15:commentEx w15:paraId="3CADC3A7" w15:done="0"/>
  <w15:commentEx w15:paraId="7137B2EF" w15:done="0"/>
  <w15:commentEx w15:paraId="00D86FCB" w15:done="0"/>
  <w15:commentEx w15:paraId="0A4560B1" w15:done="0"/>
  <w15:commentEx w15:paraId="229B24A5" w15:done="0"/>
  <w15:commentEx w15:paraId="34D991B7" w15:done="0"/>
  <w15:commentEx w15:paraId="19B7EB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4B" w:rsidRDefault="00DE484B">
      <w:r>
        <w:separator/>
      </w:r>
    </w:p>
  </w:endnote>
  <w:endnote w:type="continuationSeparator" w:id="0">
    <w:p w:rsidR="00DE484B" w:rsidRDefault="00DE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63" w:rsidRDefault="00E43488" w:rsidP="000E35C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400175" cy="571500"/>
          <wp:effectExtent l="0" t="0" r="9525" b="0"/>
          <wp:docPr id="2" name="Obraz 2" descr="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staw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7716">
      <w:t xml:space="preserve">       </w:t>
    </w:r>
    <w:r>
      <w:rPr>
        <w:noProof/>
        <w:lang w:eastAsia="pl-PL"/>
      </w:rPr>
      <w:drawing>
        <wp:inline distT="0" distB="0" distL="0" distR="0">
          <wp:extent cx="771525" cy="628650"/>
          <wp:effectExtent l="0" t="0" r="9525" b="0"/>
          <wp:docPr id="3" name="Obraz 3" descr="rdos-logo-zielone-na-bial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dos-logo-zielone-na-bialy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4B" w:rsidRDefault="00DE484B">
      <w:r>
        <w:separator/>
      </w:r>
    </w:p>
  </w:footnote>
  <w:footnote w:type="continuationSeparator" w:id="0">
    <w:p w:rsidR="00DE484B" w:rsidRDefault="00DE4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5884"/>
      <w:gridCol w:w="3862"/>
    </w:tblGrid>
    <w:tr w:rsidR="009F263A" w:rsidRPr="00E02AAF" w:rsidTr="001E7F9C">
      <w:trPr>
        <w:trHeight w:val="987"/>
      </w:trPr>
      <w:tc>
        <w:tcPr>
          <w:tcW w:w="5884" w:type="dxa"/>
        </w:tcPr>
        <w:p w:rsidR="001E7F9C" w:rsidRDefault="009F263A" w:rsidP="001E7F9C">
          <w:pPr>
            <w:spacing w:after="0" w:line="240" w:lineRule="auto"/>
            <w:rPr>
              <w:sz w:val="18"/>
              <w:szCs w:val="18"/>
            </w:rPr>
          </w:pPr>
          <w:r w:rsidRPr="00E02AAF">
            <w:rPr>
              <w:sz w:val="16"/>
              <w:szCs w:val="16"/>
            </w:rPr>
            <w:br/>
          </w:r>
        </w:p>
        <w:p w:rsidR="009F263A" w:rsidRPr="00E02AAF" w:rsidRDefault="009F263A" w:rsidP="001E7F9C">
          <w:pPr>
            <w:spacing w:after="0" w:line="240" w:lineRule="auto"/>
            <w:rPr>
              <w:sz w:val="18"/>
              <w:szCs w:val="18"/>
            </w:rPr>
          </w:pPr>
          <w:r w:rsidRPr="00E02AAF">
            <w:rPr>
              <w:sz w:val="18"/>
              <w:szCs w:val="18"/>
            </w:rPr>
            <w:t xml:space="preserve">Towarzystwo Ochrony Siedlisk „ProHabitat” </w:t>
          </w:r>
          <w:r w:rsidRPr="00E02AAF">
            <w:rPr>
              <w:sz w:val="18"/>
              <w:szCs w:val="18"/>
            </w:rPr>
            <w:br/>
            <w:t>ul. Wołodyjowskiego 8A/1, 15-309 Białystok</w:t>
          </w:r>
          <w:r w:rsidRPr="00E02AAF">
            <w:rPr>
              <w:sz w:val="18"/>
              <w:szCs w:val="18"/>
            </w:rPr>
            <w:br/>
            <w:t xml:space="preserve">NIP 5423075315, REGON 200200247, KRS 0000301706 </w:t>
          </w:r>
        </w:p>
      </w:tc>
      <w:tc>
        <w:tcPr>
          <w:tcW w:w="3862" w:type="dxa"/>
        </w:tcPr>
        <w:p w:rsidR="009F263A" w:rsidRPr="00E56DF7" w:rsidRDefault="00E43488" w:rsidP="00E02AAF">
          <w:pPr>
            <w:spacing w:line="240" w:lineRule="auto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-9525</wp:posOffset>
                </wp:positionV>
                <wp:extent cx="800100" cy="733425"/>
                <wp:effectExtent l="0" t="0" r="0" b="9525"/>
                <wp:wrapSquare wrapText="bothSides"/>
                <wp:docPr id="5" name="Obraz 5" descr="lohoPh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hoPh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F263A" w:rsidRDefault="000209B9" w:rsidP="001E3F53">
    <w:pPr>
      <w:pStyle w:val="Nagwek"/>
    </w:pPr>
    <w:r w:rsidRPr="000209B9">
      <w:rPr>
        <w:rFonts w:cs="Arial"/>
        <w:color w:val="0088B8"/>
      </w:rPr>
      <w:pict>
        <v:rect id="_x0000_i1025" style="width:481.9pt;height:1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71"/>
        </w:tabs>
        <w:ind w:left="371" w:firstLine="144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78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0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2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4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6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38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0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28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BD0456"/>
    <w:multiLevelType w:val="hybridMultilevel"/>
    <w:tmpl w:val="46E07500"/>
    <w:lvl w:ilvl="0" w:tplc="C0C839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9B4626"/>
    <w:multiLevelType w:val="hybridMultilevel"/>
    <w:tmpl w:val="C17C4AD0"/>
    <w:lvl w:ilvl="0" w:tplc="74B4AF5C">
      <w:start w:val="1"/>
      <w:numFmt w:val="bullet"/>
      <w:pStyle w:val="List0"/>
      <w:lvlText w:val=""/>
      <w:lvlJc w:val="left"/>
      <w:pPr>
        <w:tabs>
          <w:tab w:val="num" w:pos="1785"/>
        </w:tabs>
        <w:ind w:left="1785" w:hanging="34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26A3EE4"/>
    <w:multiLevelType w:val="hybridMultilevel"/>
    <w:tmpl w:val="FDA0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6DED"/>
    <w:multiLevelType w:val="hybridMultilevel"/>
    <w:tmpl w:val="DF2661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Kamocki">
    <w15:presenceInfo w15:providerId="None" w15:userId="Andrzej Kamo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E732B"/>
    <w:rsid w:val="000048A0"/>
    <w:rsid w:val="0001619A"/>
    <w:rsid w:val="000209B9"/>
    <w:rsid w:val="00026D12"/>
    <w:rsid w:val="00027130"/>
    <w:rsid w:val="00030695"/>
    <w:rsid w:val="0003107C"/>
    <w:rsid w:val="000513E4"/>
    <w:rsid w:val="00052622"/>
    <w:rsid w:val="0005473A"/>
    <w:rsid w:val="0005506E"/>
    <w:rsid w:val="000B126C"/>
    <w:rsid w:val="000C333B"/>
    <w:rsid w:val="000D3A47"/>
    <w:rsid w:val="000D48CC"/>
    <w:rsid w:val="000E35C6"/>
    <w:rsid w:val="00103B2B"/>
    <w:rsid w:val="0013419E"/>
    <w:rsid w:val="00141F25"/>
    <w:rsid w:val="001456E7"/>
    <w:rsid w:val="001559F7"/>
    <w:rsid w:val="001E3F53"/>
    <w:rsid w:val="001E7F9C"/>
    <w:rsid w:val="00201AD7"/>
    <w:rsid w:val="00224D65"/>
    <w:rsid w:val="00227716"/>
    <w:rsid w:val="002306F2"/>
    <w:rsid w:val="00230F5B"/>
    <w:rsid w:val="00251550"/>
    <w:rsid w:val="002658DB"/>
    <w:rsid w:val="002760FE"/>
    <w:rsid w:val="002849A5"/>
    <w:rsid w:val="002A463E"/>
    <w:rsid w:val="002B09AE"/>
    <w:rsid w:val="002B172E"/>
    <w:rsid w:val="002B6F1A"/>
    <w:rsid w:val="002C59FE"/>
    <w:rsid w:val="002E606D"/>
    <w:rsid w:val="002E6451"/>
    <w:rsid w:val="002E7788"/>
    <w:rsid w:val="002F3723"/>
    <w:rsid w:val="002F76A9"/>
    <w:rsid w:val="003061D0"/>
    <w:rsid w:val="003137D3"/>
    <w:rsid w:val="00315BD6"/>
    <w:rsid w:val="00316162"/>
    <w:rsid w:val="00366E63"/>
    <w:rsid w:val="003814E3"/>
    <w:rsid w:val="00395F3F"/>
    <w:rsid w:val="003A00AF"/>
    <w:rsid w:val="003E5940"/>
    <w:rsid w:val="00411CB4"/>
    <w:rsid w:val="00422179"/>
    <w:rsid w:val="00432DF3"/>
    <w:rsid w:val="00437D0E"/>
    <w:rsid w:val="00462669"/>
    <w:rsid w:val="0047557E"/>
    <w:rsid w:val="00480BD5"/>
    <w:rsid w:val="004979F2"/>
    <w:rsid w:val="00497BA5"/>
    <w:rsid w:val="004E3721"/>
    <w:rsid w:val="004F455E"/>
    <w:rsid w:val="00524FF5"/>
    <w:rsid w:val="005519E3"/>
    <w:rsid w:val="005825BC"/>
    <w:rsid w:val="00590BD9"/>
    <w:rsid w:val="00593F6E"/>
    <w:rsid w:val="005D4ACE"/>
    <w:rsid w:val="00604551"/>
    <w:rsid w:val="006247A5"/>
    <w:rsid w:val="0067340F"/>
    <w:rsid w:val="006818DA"/>
    <w:rsid w:val="006947A6"/>
    <w:rsid w:val="006A160A"/>
    <w:rsid w:val="006B02B5"/>
    <w:rsid w:val="006B7002"/>
    <w:rsid w:val="007239A8"/>
    <w:rsid w:val="0074247A"/>
    <w:rsid w:val="00765472"/>
    <w:rsid w:val="00786147"/>
    <w:rsid w:val="00786758"/>
    <w:rsid w:val="00792764"/>
    <w:rsid w:val="007E33C9"/>
    <w:rsid w:val="00836546"/>
    <w:rsid w:val="00836966"/>
    <w:rsid w:val="0084472B"/>
    <w:rsid w:val="008A570A"/>
    <w:rsid w:val="008C0A94"/>
    <w:rsid w:val="008C340E"/>
    <w:rsid w:val="008C351C"/>
    <w:rsid w:val="008D6DAA"/>
    <w:rsid w:val="008E28C3"/>
    <w:rsid w:val="008E732B"/>
    <w:rsid w:val="008F3E78"/>
    <w:rsid w:val="009103E5"/>
    <w:rsid w:val="009147FD"/>
    <w:rsid w:val="00921694"/>
    <w:rsid w:val="0092723A"/>
    <w:rsid w:val="00946B52"/>
    <w:rsid w:val="009618A0"/>
    <w:rsid w:val="00965870"/>
    <w:rsid w:val="00987211"/>
    <w:rsid w:val="00987245"/>
    <w:rsid w:val="009B1BA6"/>
    <w:rsid w:val="009E7C5F"/>
    <w:rsid w:val="009F1BBC"/>
    <w:rsid w:val="009F263A"/>
    <w:rsid w:val="00A05DB7"/>
    <w:rsid w:val="00A50531"/>
    <w:rsid w:val="00A61556"/>
    <w:rsid w:val="00AC3E29"/>
    <w:rsid w:val="00AD07F4"/>
    <w:rsid w:val="00AD22EA"/>
    <w:rsid w:val="00AF61CE"/>
    <w:rsid w:val="00AF6C0E"/>
    <w:rsid w:val="00B00165"/>
    <w:rsid w:val="00B30D95"/>
    <w:rsid w:val="00B31646"/>
    <w:rsid w:val="00B40C41"/>
    <w:rsid w:val="00B4235F"/>
    <w:rsid w:val="00B51A31"/>
    <w:rsid w:val="00BB6394"/>
    <w:rsid w:val="00BB74BC"/>
    <w:rsid w:val="00BD5476"/>
    <w:rsid w:val="00BE153A"/>
    <w:rsid w:val="00BF7DB4"/>
    <w:rsid w:val="00C01B70"/>
    <w:rsid w:val="00C648F2"/>
    <w:rsid w:val="00C66483"/>
    <w:rsid w:val="00C964D8"/>
    <w:rsid w:val="00CB7166"/>
    <w:rsid w:val="00CC2D9C"/>
    <w:rsid w:val="00CD6F46"/>
    <w:rsid w:val="00D06B2F"/>
    <w:rsid w:val="00D6431A"/>
    <w:rsid w:val="00D772EE"/>
    <w:rsid w:val="00D86EB5"/>
    <w:rsid w:val="00DB6224"/>
    <w:rsid w:val="00DD4A5A"/>
    <w:rsid w:val="00DE484B"/>
    <w:rsid w:val="00E02AAF"/>
    <w:rsid w:val="00E1090F"/>
    <w:rsid w:val="00E34DCB"/>
    <w:rsid w:val="00E42C53"/>
    <w:rsid w:val="00E43488"/>
    <w:rsid w:val="00E56DF7"/>
    <w:rsid w:val="00E647B9"/>
    <w:rsid w:val="00E7409C"/>
    <w:rsid w:val="00E90D87"/>
    <w:rsid w:val="00EF6761"/>
    <w:rsid w:val="00EF796F"/>
    <w:rsid w:val="00F042B4"/>
    <w:rsid w:val="00F30505"/>
    <w:rsid w:val="00F5780A"/>
    <w:rsid w:val="00F720C8"/>
    <w:rsid w:val="00F92B18"/>
    <w:rsid w:val="00FA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73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849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84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849A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E42C53"/>
    <w:rPr>
      <w:color w:val="0000FF"/>
      <w:u w:val="single"/>
    </w:rPr>
  </w:style>
  <w:style w:type="paragraph" w:styleId="Tekstprzypisukocowego">
    <w:name w:val="endnote text"/>
    <w:basedOn w:val="Normalny"/>
    <w:semiHidden/>
    <w:rsid w:val="00C66483"/>
    <w:rPr>
      <w:sz w:val="20"/>
      <w:szCs w:val="20"/>
    </w:rPr>
  </w:style>
  <w:style w:type="character" w:styleId="Odwoanieprzypisukocowego">
    <w:name w:val="endnote reference"/>
    <w:semiHidden/>
    <w:rsid w:val="00C66483"/>
    <w:rPr>
      <w:vertAlign w:val="superscript"/>
    </w:rPr>
  </w:style>
  <w:style w:type="character" w:styleId="Odwoaniedokomentarza">
    <w:name w:val="annotation reference"/>
    <w:semiHidden/>
    <w:rsid w:val="00C66483"/>
    <w:rPr>
      <w:sz w:val="16"/>
      <w:szCs w:val="16"/>
    </w:rPr>
  </w:style>
  <w:style w:type="paragraph" w:styleId="Tekstkomentarza">
    <w:name w:val="annotation text"/>
    <w:basedOn w:val="Normalny"/>
    <w:semiHidden/>
    <w:rsid w:val="00C6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6483"/>
    <w:rPr>
      <w:b/>
      <w:bCs/>
    </w:rPr>
  </w:style>
  <w:style w:type="paragraph" w:styleId="Tekstdymka">
    <w:name w:val="Balloon Text"/>
    <w:basedOn w:val="Normalny"/>
    <w:semiHidden/>
    <w:rsid w:val="00C66483"/>
    <w:rPr>
      <w:rFonts w:ascii="Tahoma" w:hAnsi="Tahoma" w:cs="Tahoma"/>
      <w:sz w:val="16"/>
      <w:szCs w:val="16"/>
    </w:rPr>
  </w:style>
  <w:style w:type="paragraph" w:customStyle="1" w:styleId="List0">
    <w:name w:val="List 0"/>
    <w:basedOn w:val="Normalny"/>
    <w:semiHidden/>
    <w:rsid w:val="00E647B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B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B02B5"/>
    <w:rPr>
      <w:b/>
      <w:bCs/>
    </w:rPr>
  </w:style>
  <w:style w:type="character" w:customStyle="1" w:styleId="apple-converted-space">
    <w:name w:val="apple-converted-space"/>
    <w:basedOn w:val="Domylnaczcionkaakapitu"/>
    <w:rsid w:val="00052622"/>
  </w:style>
  <w:style w:type="paragraph" w:styleId="Akapitzlist">
    <w:name w:val="List Paragraph"/>
    <w:basedOn w:val="Normalny"/>
    <w:uiPriority w:val="34"/>
    <w:qFormat/>
    <w:rsid w:val="009B1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3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73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2849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84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849A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rsid w:val="00E42C53"/>
    <w:rPr>
      <w:color w:val="0000FF"/>
      <w:u w:val="single"/>
    </w:rPr>
  </w:style>
  <w:style w:type="paragraph" w:styleId="Tekstprzypisukocowego">
    <w:name w:val="endnote text"/>
    <w:basedOn w:val="Normalny"/>
    <w:semiHidden/>
    <w:rsid w:val="00C66483"/>
    <w:rPr>
      <w:sz w:val="20"/>
      <w:szCs w:val="20"/>
    </w:rPr>
  </w:style>
  <w:style w:type="character" w:styleId="Odwoanieprzypisukocowego">
    <w:name w:val="endnote reference"/>
    <w:semiHidden/>
    <w:rsid w:val="00C66483"/>
    <w:rPr>
      <w:vertAlign w:val="superscript"/>
    </w:rPr>
  </w:style>
  <w:style w:type="character" w:styleId="Odwoaniedokomentarza">
    <w:name w:val="annotation reference"/>
    <w:semiHidden/>
    <w:rsid w:val="00C66483"/>
    <w:rPr>
      <w:sz w:val="16"/>
      <w:szCs w:val="16"/>
    </w:rPr>
  </w:style>
  <w:style w:type="paragraph" w:styleId="Tekstkomentarza">
    <w:name w:val="annotation text"/>
    <w:basedOn w:val="Normalny"/>
    <w:semiHidden/>
    <w:rsid w:val="00C664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6483"/>
    <w:rPr>
      <w:b/>
      <w:bCs/>
    </w:rPr>
  </w:style>
  <w:style w:type="paragraph" w:styleId="Tekstdymka">
    <w:name w:val="Balloon Text"/>
    <w:basedOn w:val="Normalny"/>
    <w:semiHidden/>
    <w:rsid w:val="00C66483"/>
    <w:rPr>
      <w:rFonts w:ascii="Tahoma" w:hAnsi="Tahoma" w:cs="Tahoma"/>
      <w:sz w:val="16"/>
      <w:szCs w:val="16"/>
    </w:rPr>
  </w:style>
  <w:style w:type="paragraph" w:customStyle="1" w:styleId="List0">
    <w:name w:val="List 0"/>
    <w:basedOn w:val="Normalny"/>
    <w:semiHidden/>
    <w:rsid w:val="00E647B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6B0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B02B5"/>
    <w:rPr>
      <w:b/>
      <w:bCs/>
    </w:rPr>
  </w:style>
  <w:style w:type="character" w:customStyle="1" w:styleId="apple-converted-space">
    <w:name w:val="apple-converted-space"/>
    <w:basedOn w:val="Domylnaczcionkaakapitu"/>
    <w:rsid w:val="00052622"/>
  </w:style>
  <w:style w:type="paragraph" w:styleId="Akapitzlist">
    <w:name w:val="List Paragraph"/>
    <w:basedOn w:val="Normalny"/>
    <w:uiPriority w:val="34"/>
    <w:qFormat/>
    <w:rsid w:val="009B1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846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4305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2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kempista@prohabit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Spotkania nr 1</vt:lpstr>
    </vt:vector>
  </TitlesOfParts>
  <Company/>
  <LinksUpToDate>false</LinksUpToDate>
  <CharactersWithSpaces>5504</CharactersWithSpaces>
  <SharedDoc>false</SharedDoc>
  <HLinks>
    <vt:vector size="6" baseType="variant">
      <vt:variant>
        <vt:i4>3211285</vt:i4>
      </vt:variant>
      <vt:variant>
        <vt:i4>0</vt:i4>
      </vt:variant>
      <vt:variant>
        <vt:i4>0</vt:i4>
      </vt:variant>
      <vt:variant>
        <vt:i4>5</vt:i4>
      </vt:variant>
      <vt:variant>
        <vt:lpwstr>mailto:kempista@prohabitat.pl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Spotkania nr 1</dc:title>
  <dc:creator>thryciuk</dc:creator>
  <cp:lastModifiedBy>inaliwajek</cp:lastModifiedBy>
  <cp:revision>2</cp:revision>
  <cp:lastPrinted>2011-09-06T13:19:00Z</cp:lastPrinted>
  <dcterms:created xsi:type="dcterms:W3CDTF">2014-05-27T05:44:00Z</dcterms:created>
  <dcterms:modified xsi:type="dcterms:W3CDTF">2014-05-27T05:44:00Z</dcterms:modified>
</cp:coreProperties>
</file>